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C8" w:rsidRPr="00B16B19" w:rsidRDefault="00241535" w:rsidP="00473139">
      <w:pPr>
        <w:pStyle w:val="a4"/>
        <w:ind w:left="720"/>
        <w:rPr>
          <w:sz w:val="20"/>
        </w:rPr>
        <w:sectPr w:rsidR="000933C8" w:rsidRPr="00B16B19">
          <w:footerReference w:type="default" r:id="rId9"/>
          <w:type w:val="continuous"/>
          <w:pgSz w:w="11910" w:h="16840"/>
          <w:pgMar w:top="660" w:right="340" w:bottom="1080" w:left="1020" w:header="720" w:footer="892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859599" cy="8046720"/>
            <wp:effectExtent l="0" t="0" r="0" b="0"/>
            <wp:docPr id="1" name="Рисунок 1" descr="C:\Users\Golnaz\Downloads\60-Об общем собрании работнико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60-Об общем собрании работников_page-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72" cy="804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875" w:rsidRPr="00C61ADB" w:rsidRDefault="005071DE" w:rsidP="00AE4875">
      <w:pPr>
        <w:pStyle w:val="11"/>
        <w:numPr>
          <w:ilvl w:val="0"/>
          <w:numId w:val="6"/>
        </w:numPr>
        <w:tabs>
          <w:tab w:val="left" w:pos="1846"/>
        </w:tabs>
        <w:spacing w:before="65"/>
        <w:jc w:val="left"/>
        <w:rPr>
          <w:sz w:val="24"/>
          <w:szCs w:val="24"/>
        </w:rPr>
      </w:pPr>
      <w:bookmarkStart w:id="0" w:name="_GoBack"/>
      <w:bookmarkEnd w:id="0"/>
      <w:r w:rsidRPr="00C61ADB">
        <w:rPr>
          <w:sz w:val="24"/>
          <w:szCs w:val="24"/>
        </w:rPr>
        <w:lastRenderedPageBreak/>
        <w:t>Компетенция</w:t>
      </w:r>
      <w:r w:rsidRPr="00C61ADB">
        <w:rPr>
          <w:spacing w:val="-8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</w:p>
    <w:p w:rsidR="000933C8" w:rsidRPr="00C61ADB" w:rsidRDefault="000933C8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606"/>
        </w:tabs>
        <w:ind w:right="516"/>
        <w:rPr>
          <w:sz w:val="24"/>
          <w:szCs w:val="24"/>
        </w:rPr>
      </w:pPr>
      <w:r w:rsidRPr="00C61ADB">
        <w:rPr>
          <w:sz w:val="24"/>
          <w:szCs w:val="24"/>
        </w:rPr>
        <w:t>Разрабатывает и принимает проект устава в новой редакции, проект изменений 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дополнений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4"/>
          <w:sz w:val="24"/>
          <w:szCs w:val="24"/>
        </w:rPr>
        <w:t xml:space="preserve"> </w:t>
      </w:r>
      <w:r w:rsidRPr="00C61ADB">
        <w:rPr>
          <w:sz w:val="24"/>
          <w:szCs w:val="24"/>
        </w:rPr>
        <w:t>устав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668"/>
        </w:tabs>
        <w:ind w:right="512"/>
        <w:rPr>
          <w:sz w:val="24"/>
          <w:szCs w:val="24"/>
        </w:rPr>
      </w:pPr>
      <w:r w:rsidRPr="00C61ADB">
        <w:rPr>
          <w:sz w:val="24"/>
          <w:szCs w:val="24"/>
        </w:rPr>
        <w:t>Разрабатывает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принимает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правила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внутреннего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распорядка,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иные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локальные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нормативные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акты,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относящиеся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ко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всем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работникам Учреждения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6" w:hanging="455"/>
        <w:rPr>
          <w:sz w:val="24"/>
          <w:szCs w:val="24"/>
        </w:rPr>
      </w:pPr>
      <w:r w:rsidRPr="00C61ADB">
        <w:rPr>
          <w:sz w:val="24"/>
          <w:szCs w:val="24"/>
        </w:rPr>
        <w:t>Определяет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перспективные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направления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функционирования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развития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661"/>
        </w:tabs>
        <w:spacing w:before="1"/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Принимает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необходимости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заключения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администрацией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коллективного договора. Принимает текст коллективного договора, вносит изменения 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дополнения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коллективный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договор.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567"/>
        </w:tabs>
        <w:spacing w:line="297" w:lineRule="exact"/>
        <w:ind w:left="566" w:hanging="455"/>
        <w:rPr>
          <w:sz w:val="24"/>
          <w:szCs w:val="24"/>
        </w:rPr>
      </w:pPr>
      <w:r w:rsidRPr="00C61ADB">
        <w:rPr>
          <w:sz w:val="24"/>
          <w:szCs w:val="24"/>
        </w:rPr>
        <w:t>Заслушивает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отчет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заведующего МАДОУ</w:t>
      </w:r>
      <w:r w:rsidRPr="00C61ADB">
        <w:rPr>
          <w:spacing w:val="-4"/>
          <w:sz w:val="24"/>
          <w:szCs w:val="24"/>
        </w:rPr>
        <w:t xml:space="preserve"> </w:t>
      </w:r>
      <w:r w:rsidR="005500E8">
        <w:rPr>
          <w:spacing w:val="-4"/>
          <w:sz w:val="24"/>
          <w:szCs w:val="24"/>
        </w:rPr>
        <w:t>211</w:t>
      </w:r>
      <w:r w:rsidRPr="00C61ADB">
        <w:rPr>
          <w:sz w:val="24"/>
          <w:szCs w:val="24"/>
        </w:rPr>
        <w:t>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реализации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коллективного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договора.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639"/>
        </w:tabs>
        <w:spacing w:before="1"/>
        <w:ind w:right="506"/>
        <w:rPr>
          <w:sz w:val="24"/>
          <w:szCs w:val="24"/>
        </w:rPr>
      </w:pPr>
      <w:r w:rsidRPr="00C61ADB">
        <w:rPr>
          <w:sz w:val="24"/>
          <w:szCs w:val="24"/>
        </w:rPr>
        <w:t>Вносит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предложения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заведующему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внесении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изменений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трудовые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договоры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работниками.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838"/>
        </w:tabs>
        <w:ind w:right="509"/>
        <w:rPr>
          <w:sz w:val="24"/>
          <w:szCs w:val="24"/>
        </w:rPr>
      </w:pPr>
      <w:r w:rsidRPr="00C61ADB">
        <w:rPr>
          <w:sz w:val="24"/>
          <w:szCs w:val="24"/>
        </w:rPr>
        <w:t>Вносит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предложения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Учредителю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вопросам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улучшения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функционирования МАДОУ, совершенствования трудовых отношений и условий труда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работников, в том числе по вопросам охраны и безопасности условий образовательного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процесса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трудовой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деятельности,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охраны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жизни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здоровья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воспитанников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591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Вносит предложения Учредителю 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 заведующему 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 xml:space="preserve"> по вопросам,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связанным с оборудованием групп, игровых комнат, территории и игровой площадки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663"/>
        </w:tabs>
        <w:spacing w:before="1"/>
        <w:ind w:right="504"/>
        <w:rPr>
          <w:sz w:val="24"/>
          <w:szCs w:val="24"/>
        </w:rPr>
      </w:pPr>
      <w:r w:rsidRPr="00C61ADB">
        <w:rPr>
          <w:sz w:val="24"/>
          <w:szCs w:val="24"/>
        </w:rPr>
        <w:t>Создает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необходимости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временные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постоянные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комиссии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для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вопросов,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отнесенных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настоящим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Положением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компетенции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устанавливает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их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полномочия.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14"/>
        </w:tabs>
        <w:ind w:right="510"/>
        <w:rPr>
          <w:sz w:val="24"/>
          <w:szCs w:val="24"/>
        </w:rPr>
      </w:pPr>
      <w:r w:rsidRPr="00C61ADB">
        <w:rPr>
          <w:sz w:val="24"/>
          <w:szCs w:val="24"/>
        </w:rPr>
        <w:t xml:space="preserve">Осуществляет </w:t>
      </w:r>
      <w:proofErr w:type="gramStart"/>
      <w:r w:rsidRPr="00C61ADB">
        <w:rPr>
          <w:sz w:val="24"/>
          <w:szCs w:val="24"/>
        </w:rPr>
        <w:t>контроль за</w:t>
      </w:r>
      <w:proofErr w:type="gramEnd"/>
      <w:r w:rsidRPr="00C61ADB">
        <w:rPr>
          <w:sz w:val="24"/>
          <w:szCs w:val="24"/>
        </w:rPr>
        <w:t xml:space="preserve"> выполнением решений Общего собрания, информирует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коллектив 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 xml:space="preserve"> об их выполнении, реализует замечания и предложения работников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совершенствованию деятельности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88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Заслушивает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информацию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заведующего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ответственных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лиц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выполнении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решений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69"/>
        </w:tabs>
        <w:ind w:right="506"/>
        <w:rPr>
          <w:sz w:val="24"/>
          <w:szCs w:val="24"/>
        </w:rPr>
      </w:pPr>
      <w:r w:rsidRPr="00C61ADB">
        <w:rPr>
          <w:sz w:val="24"/>
          <w:szCs w:val="24"/>
        </w:rPr>
        <w:t>Осуществляет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общественный</w:t>
      </w:r>
      <w:r w:rsidRPr="00C61ADB">
        <w:rPr>
          <w:spacing w:val="1"/>
          <w:sz w:val="24"/>
          <w:szCs w:val="24"/>
        </w:rPr>
        <w:t xml:space="preserve"> </w:t>
      </w:r>
      <w:proofErr w:type="gramStart"/>
      <w:r w:rsidRPr="00C61ADB">
        <w:rPr>
          <w:sz w:val="24"/>
          <w:szCs w:val="24"/>
        </w:rPr>
        <w:t>контроль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proofErr w:type="gramEnd"/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работой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администрации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созданию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необходимых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условий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для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охраны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укрепления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здоровья,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организации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питания работников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,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созданию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безопасных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условий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труда.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69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Осуществляет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общественный</w:t>
      </w:r>
      <w:r w:rsidRPr="00C61ADB">
        <w:rPr>
          <w:spacing w:val="1"/>
          <w:sz w:val="24"/>
          <w:szCs w:val="24"/>
        </w:rPr>
        <w:t xml:space="preserve"> </w:t>
      </w:r>
      <w:proofErr w:type="gramStart"/>
      <w:r w:rsidRPr="00C61ADB">
        <w:rPr>
          <w:sz w:val="24"/>
          <w:szCs w:val="24"/>
        </w:rPr>
        <w:t>контроль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proofErr w:type="gramEnd"/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работой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администрации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материально-техническому обеспечению образовательной деятельности, оборудованию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помещений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 соответствии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4"/>
          <w:sz w:val="24"/>
          <w:szCs w:val="24"/>
        </w:rPr>
        <w:t xml:space="preserve"> </w:t>
      </w:r>
      <w:r w:rsidRPr="00C61ADB">
        <w:rPr>
          <w:sz w:val="24"/>
          <w:szCs w:val="24"/>
        </w:rPr>
        <w:t>установленными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нормами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требованиями.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64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Заслушивает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председателя</w:t>
      </w:r>
      <w:r w:rsidRPr="00C61ADB">
        <w:rPr>
          <w:spacing w:val="1"/>
          <w:sz w:val="24"/>
          <w:szCs w:val="24"/>
        </w:rPr>
        <w:t xml:space="preserve"> </w:t>
      </w:r>
      <w:proofErr w:type="spellStart"/>
      <w:r w:rsidRPr="00C61ADB">
        <w:rPr>
          <w:sz w:val="24"/>
          <w:szCs w:val="24"/>
        </w:rPr>
        <w:t>бракеражной</w:t>
      </w:r>
      <w:proofErr w:type="spellEnd"/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комиссии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proofErr w:type="gramStart"/>
      <w:r w:rsidRPr="00C61ADB">
        <w:rPr>
          <w:sz w:val="24"/>
          <w:szCs w:val="24"/>
        </w:rPr>
        <w:t>контролю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proofErr w:type="gramEnd"/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питанием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вопросам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создания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необходимых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условий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для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организации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питания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воспитанников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0933C8" w:rsidRPr="00C61ADB" w:rsidRDefault="005071DE">
      <w:pPr>
        <w:pStyle w:val="a4"/>
        <w:numPr>
          <w:ilvl w:val="1"/>
          <w:numId w:val="5"/>
        </w:numPr>
        <w:tabs>
          <w:tab w:val="left" w:pos="716"/>
        </w:tabs>
        <w:ind w:right="505"/>
        <w:rPr>
          <w:sz w:val="24"/>
          <w:szCs w:val="24"/>
        </w:rPr>
      </w:pPr>
      <w:r w:rsidRPr="00C61ADB">
        <w:rPr>
          <w:sz w:val="24"/>
          <w:szCs w:val="24"/>
        </w:rPr>
        <w:t>Рассматривает итоговые документы контрольно-надзорных органов о контрольн</w:t>
      </w:r>
      <w:proofErr w:type="gramStart"/>
      <w:r w:rsidRPr="00C61ADB">
        <w:rPr>
          <w:sz w:val="24"/>
          <w:szCs w:val="24"/>
        </w:rPr>
        <w:t>о-</w:t>
      </w:r>
      <w:proofErr w:type="gramEnd"/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надзорных мероприятий, проводимых в отношении МАДОУ</w:t>
      </w:r>
      <w:r w:rsidR="005500E8">
        <w:rPr>
          <w:sz w:val="24"/>
          <w:szCs w:val="24"/>
        </w:rPr>
        <w:t>211</w:t>
      </w:r>
      <w:r w:rsidRPr="00C61ADB">
        <w:rPr>
          <w:sz w:val="24"/>
          <w:szCs w:val="24"/>
        </w:rPr>
        <w:t>; заслушивает заведующего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реализации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комплекса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мер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исполнению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требований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предписаний,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выданных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результатам контрольно-надзорных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мероприятий.</w:t>
      </w:r>
    </w:p>
    <w:p w:rsidR="005500E8" w:rsidRPr="00C61ADB" w:rsidRDefault="005071DE" w:rsidP="005500E8">
      <w:pPr>
        <w:pStyle w:val="a4"/>
        <w:tabs>
          <w:tab w:val="left" w:pos="704"/>
        </w:tabs>
        <w:spacing w:before="78"/>
        <w:ind w:right="508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Избирает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представителей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Pr="00C61ADB">
        <w:rPr>
          <w:spacing w:val="6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комиссию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трудовым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спорам.</w:t>
      </w:r>
      <w:r w:rsidR="005500E8" w:rsidRPr="005500E8">
        <w:rPr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Утверждает требования, выдвинутые работниками МАДОУ</w:t>
      </w:r>
      <w:r w:rsidR="005500E8">
        <w:rPr>
          <w:sz w:val="24"/>
          <w:szCs w:val="24"/>
        </w:rPr>
        <w:t>211</w:t>
      </w:r>
      <w:r w:rsidR="005500E8" w:rsidRPr="00C61ADB">
        <w:rPr>
          <w:sz w:val="24"/>
          <w:szCs w:val="24"/>
        </w:rPr>
        <w:t xml:space="preserve"> или представительным</w:t>
      </w:r>
      <w:r w:rsidR="005500E8" w:rsidRPr="00C61ADB">
        <w:rPr>
          <w:spacing w:val="-62"/>
          <w:sz w:val="24"/>
          <w:szCs w:val="24"/>
        </w:rPr>
        <w:t xml:space="preserve"> </w:t>
      </w:r>
      <w:r w:rsidR="005500E8">
        <w:rPr>
          <w:spacing w:val="-62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органом</w:t>
      </w:r>
      <w:r w:rsidR="005500E8" w:rsidRPr="00C61ADB">
        <w:rPr>
          <w:spacing w:val="-2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работников</w:t>
      </w:r>
      <w:r w:rsidR="005500E8" w:rsidRPr="00C61ADB">
        <w:rPr>
          <w:spacing w:val="4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МАДОУ</w:t>
      </w:r>
      <w:r w:rsidR="005500E8">
        <w:rPr>
          <w:sz w:val="24"/>
          <w:szCs w:val="24"/>
        </w:rPr>
        <w:t>211</w:t>
      </w:r>
      <w:r w:rsidR="005500E8" w:rsidRPr="00C61ADB">
        <w:rPr>
          <w:spacing w:val="1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при коллективных</w:t>
      </w:r>
      <w:r w:rsidR="005500E8" w:rsidRPr="00C61ADB">
        <w:rPr>
          <w:spacing w:val="-1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трудовых</w:t>
      </w:r>
      <w:r w:rsidR="005500E8" w:rsidRPr="00C61ADB">
        <w:rPr>
          <w:spacing w:val="-2"/>
          <w:sz w:val="24"/>
          <w:szCs w:val="24"/>
        </w:rPr>
        <w:t xml:space="preserve"> </w:t>
      </w:r>
      <w:r w:rsidR="005500E8" w:rsidRPr="00C61ADB">
        <w:rPr>
          <w:sz w:val="24"/>
          <w:szCs w:val="24"/>
        </w:rPr>
        <w:t>спорах.</w:t>
      </w:r>
    </w:p>
    <w:p w:rsidR="005500E8" w:rsidRPr="00C61ADB" w:rsidRDefault="005500E8" w:rsidP="005500E8">
      <w:pPr>
        <w:pStyle w:val="a4"/>
        <w:numPr>
          <w:ilvl w:val="1"/>
          <w:numId w:val="5"/>
        </w:numPr>
        <w:tabs>
          <w:tab w:val="left" w:pos="759"/>
        </w:tabs>
        <w:spacing w:before="2"/>
        <w:ind w:right="506"/>
        <w:rPr>
          <w:sz w:val="24"/>
          <w:szCs w:val="24"/>
        </w:rPr>
      </w:pPr>
      <w:r w:rsidRPr="00C61ADB">
        <w:rPr>
          <w:sz w:val="24"/>
          <w:szCs w:val="24"/>
        </w:rPr>
        <w:t>Принимает решение об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объявлении забастовки (в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соответствии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статьей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410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Трудового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кодекса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Российской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Федерации).</w:t>
      </w:r>
    </w:p>
    <w:p w:rsidR="005500E8" w:rsidRPr="00C61ADB" w:rsidRDefault="005500E8" w:rsidP="005500E8">
      <w:pPr>
        <w:pStyle w:val="a4"/>
        <w:numPr>
          <w:ilvl w:val="1"/>
          <w:numId w:val="5"/>
        </w:numPr>
        <w:tabs>
          <w:tab w:val="left" w:pos="752"/>
        </w:tabs>
        <w:ind w:right="510"/>
        <w:rPr>
          <w:sz w:val="24"/>
          <w:szCs w:val="24"/>
        </w:rPr>
      </w:pPr>
      <w:r w:rsidRPr="00C61ADB">
        <w:rPr>
          <w:sz w:val="24"/>
          <w:szCs w:val="24"/>
        </w:rPr>
        <w:t>Принимает меры по защите чести, достоинства и профессиональной репутации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предупреждению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противоправного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вмешательства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трудовую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деятельность.</w:t>
      </w:r>
    </w:p>
    <w:p w:rsidR="005500E8" w:rsidRPr="00C61ADB" w:rsidRDefault="005500E8" w:rsidP="005500E8">
      <w:pPr>
        <w:pStyle w:val="a4"/>
        <w:numPr>
          <w:ilvl w:val="1"/>
          <w:numId w:val="5"/>
        </w:numPr>
        <w:tabs>
          <w:tab w:val="left" w:pos="709"/>
        </w:tabs>
        <w:ind w:right="509"/>
        <w:rPr>
          <w:sz w:val="24"/>
          <w:szCs w:val="24"/>
        </w:rPr>
      </w:pPr>
      <w:r w:rsidRPr="00C61ADB">
        <w:rPr>
          <w:sz w:val="24"/>
          <w:szCs w:val="24"/>
        </w:rPr>
        <w:t>Обсуждает вопросы состояния трудовой дисциплины в 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 xml:space="preserve"> и мероприятия 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ее укреплению, рассматривает факты нарушения трудовой дисциплины работниками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5500E8" w:rsidRPr="00C61ADB" w:rsidRDefault="005500E8" w:rsidP="005500E8">
      <w:pPr>
        <w:pStyle w:val="a4"/>
        <w:numPr>
          <w:ilvl w:val="1"/>
          <w:numId w:val="5"/>
        </w:numPr>
        <w:tabs>
          <w:tab w:val="left" w:pos="697"/>
        </w:tabs>
        <w:ind w:left="696" w:hanging="585"/>
        <w:rPr>
          <w:sz w:val="24"/>
          <w:szCs w:val="24"/>
        </w:rPr>
      </w:pPr>
      <w:r w:rsidRPr="00C61ADB">
        <w:rPr>
          <w:sz w:val="24"/>
          <w:szCs w:val="24"/>
        </w:rPr>
        <w:t>принимает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награждении,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поощрении</w:t>
      </w:r>
      <w:r w:rsidRPr="00C61ADB">
        <w:rPr>
          <w:spacing w:val="58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;</w:t>
      </w:r>
    </w:p>
    <w:p w:rsidR="000933C8" w:rsidRPr="005500E8" w:rsidRDefault="000933C8" w:rsidP="005500E8">
      <w:pPr>
        <w:pStyle w:val="a4"/>
        <w:numPr>
          <w:ilvl w:val="1"/>
          <w:numId w:val="5"/>
        </w:numPr>
        <w:tabs>
          <w:tab w:val="left" w:pos="697"/>
        </w:tabs>
        <w:spacing w:before="1"/>
        <w:ind w:left="696" w:hanging="585"/>
        <w:rPr>
          <w:sz w:val="24"/>
          <w:szCs w:val="24"/>
        </w:rPr>
        <w:sectPr w:rsidR="000933C8" w:rsidRPr="005500E8" w:rsidSect="00241535">
          <w:pgSz w:w="11910" w:h="16840"/>
          <w:pgMar w:top="993" w:right="340" w:bottom="1080" w:left="1020" w:header="0" w:footer="892" w:gutter="0"/>
          <w:cols w:space="720"/>
        </w:sectPr>
      </w:pPr>
    </w:p>
    <w:p w:rsidR="000933C8" w:rsidRPr="00C61ADB" w:rsidRDefault="005500E8">
      <w:pPr>
        <w:pStyle w:val="a4"/>
        <w:numPr>
          <w:ilvl w:val="1"/>
          <w:numId w:val="5"/>
        </w:numPr>
        <w:tabs>
          <w:tab w:val="left" w:pos="809"/>
          <w:tab w:val="left" w:pos="5626"/>
        </w:tabs>
        <w:ind w:right="505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071DE" w:rsidRPr="00C61ADB">
        <w:rPr>
          <w:sz w:val="24"/>
          <w:szCs w:val="24"/>
        </w:rPr>
        <w:t>ринимает</w:t>
      </w:r>
      <w:r w:rsidR="005071DE" w:rsidRPr="00C61ADB">
        <w:rPr>
          <w:spacing w:val="106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решение</w:t>
      </w:r>
      <w:r w:rsidR="005071DE" w:rsidRPr="00C61ADB">
        <w:rPr>
          <w:spacing w:val="108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о</w:t>
      </w:r>
      <w:r w:rsidR="005071DE" w:rsidRPr="00C61ADB">
        <w:rPr>
          <w:spacing w:val="108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представлении</w:t>
      </w:r>
      <w:r w:rsidR="005071DE" w:rsidRPr="00C61ADB">
        <w:rPr>
          <w:sz w:val="24"/>
          <w:szCs w:val="24"/>
        </w:rPr>
        <w:tab/>
        <w:t>работников</w:t>
      </w:r>
      <w:r w:rsidR="005071DE" w:rsidRPr="00C61ADB">
        <w:rPr>
          <w:spacing w:val="46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="005071DE" w:rsidRPr="00C61ADB">
        <w:rPr>
          <w:spacing w:val="46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к</w:t>
      </w:r>
      <w:r w:rsidR="005071DE" w:rsidRPr="00C61ADB">
        <w:rPr>
          <w:spacing w:val="42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награждению</w:t>
      </w:r>
      <w:r w:rsidR="005071DE" w:rsidRPr="00C61ADB">
        <w:rPr>
          <w:spacing w:val="-62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отраслевыми</w:t>
      </w:r>
      <w:r w:rsidR="005071DE" w:rsidRPr="00C61ADB">
        <w:rPr>
          <w:spacing w:val="-2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и ведомственными</w:t>
      </w:r>
      <w:r w:rsidR="005071DE" w:rsidRPr="00C61ADB">
        <w:rPr>
          <w:spacing w:val="-1"/>
          <w:sz w:val="24"/>
          <w:szCs w:val="24"/>
        </w:rPr>
        <w:t xml:space="preserve"> </w:t>
      </w:r>
      <w:r w:rsidR="005071DE" w:rsidRPr="00C61ADB">
        <w:rPr>
          <w:sz w:val="24"/>
          <w:szCs w:val="24"/>
        </w:rPr>
        <w:t>наградами</w:t>
      </w:r>
      <w:r>
        <w:rPr>
          <w:sz w:val="24"/>
          <w:szCs w:val="24"/>
        </w:rPr>
        <w:t>.</w:t>
      </w:r>
    </w:p>
    <w:p w:rsidR="000933C8" w:rsidRPr="00C61ADB" w:rsidRDefault="000933C8">
      <w:pPr>
        <w:pStyle w:val="a3"/>
        <w:spacing w:before="5"/>
        <w:ind w:left="0"/>
        <w:jc w:val="left"/>
        <w:rPr>
          <w:sz w:val="24"/>
          <w:szCs w:val="24"/>
        </w:rPr>
      </w:pPr>
    </w:p>
    <w:p w:rsidR="000933C8" w:rsidRPr="00C61ADB" w:rsidRDefault="005071DE">
      <w:pPr>
        <w:pStyle w:val="11"/>
        <w:numPr>
          <w:ilvl w:val="0"/>
          <w:numId w:val="6"/>
        </w:numPr>
        <w:tabs>
          <w:tab w:val="left" w:pos="3594"/>
        </w:tabs>
        <w:ind w:left="359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Организация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деятельности</w:t>
      </w:r>
    </w:p>
    <w:p w:rsidR="000933C8" w:rsidRDefault="005071DE">
      <w:pPr>
        <w:spacing w:before="2" w:line="296" w:lineRule="exact"/>
        <w:ind w:left="2546"/>
        <w:rPr>
          <w:b/>
          <w:sz w:val="24"/>
          <w:szCs w:val="24"/>
        </w:rPr>
      </w:pPr>
      <w:r w:rsidRPr="00C61ADB">
        <w:rPr>
          <w:b/>
          <w:sz w:val="24"/>
          <w:szCs w:val="24"/>
        </w:rPr>
        <w:t>Общего</w:t>
      </w:r>
      <w:r w:rsidRPr="00C61ADB">
        <w:rPr>
          <w:b/>
          <w:spacing w:val="-3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собрания</w:t>
      </w:r>
      <w:r w:rsidRPr="00C61ADB">
        <w:rPr>
          <w:b/>
          <w:spacing w:val="-4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работников</w:t>
      </w:r>
      <w:r w:rsidRPr="00C61ADB">
        <w:rPr>
          <w:b/>
          <w:spacing w:val="-4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Учреждения</w:t>
      </w:r>
    </w:p>
    <w:p w:rsidR="006B4527" w:rsidRPr="00C61ADB" w:rsidRDefault="006B4527">
      <w:pPr>
        <w:spacing w:before="2" w:line="296" w:lineRule="exact"/>
        <w:ind w:left="2546"/>
        <w:rPr>
          <w:b/>
          <w:sz w:val="24"/>
          <w:szCs w:val="24"/>
        </w:rPr>
      </w:pPr>
    </w:p>
    <w:p w:rsidR="000933C8" w:rsidRPr="00C61ADB" w:rsidRDefault="005071DE">
      <w:pPr>
        <w:pStyle w:val="a4"/>
        <w:numPr>
          <w:ilvl w:val="1"/>
          <w:numId w:val="4"/>
        </w:numPr>
        <w:tabs>
          <w:tab w:val="left" w:pos="827"/>
          <w:tab w:val="left" w:pos="828"/>
        </w:tabs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Общее</w:t>
      </w:r>
      <w:r w:rsidRPr="00C61ADB">
        <w:rPr>
          <w:spacing w:val="29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(конференция)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29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выбирает</w:t>
      </w:r>
      <w:r w:rsidRPr="00C61ADB">
        <w:rPr>
          <w:spacing w:val="29"/>
          <w:sz w:val="24"/>
          <w:szCs w:val="24"/>
        </w:rPr>
        <w:t xml:space="preserve"> </w:t>
      </w:r>
      <w:r w:rsidRPr="00C61ADB">
        <w:rPr>
          <w:sz w:val="24"/>
          <w:szCs w:val="24"/>
        </w:rPr>
        <w:t>из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своего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состава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председателя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секретаря.</w:t>
      </w:r>
    </w:p>
    <w:p w:rsidR="000933C8" w:rsidRPr="00C61ADB" w:rsidRDefault="005071DE">
      <w:pPr>
        <w:pStyle w:val="a4"/>
        <w:numPr>
          <w:ilvl w:val="1"/>
          <w:numId w:val="4"/>
        </w:numPr>
        <w:tabs>
          <w:tab w:val="left" w:pos="683"/>
        </w:tabs>
        <w:ind w:right="516"/>
        <w:rPr>
          <w:sz w:val="24"/>
          <w:szCs w:val="24"/>
        </w:rPr>
      </w:pPr>
      <w:r w:rsidRPr="00C61ADB">
        <w:rPr>
          <w:sz w:val="24"/>
          <w:szCs w:val="24"/>
        </w:rPr>
        <w:t>Общее</w:t>
      </w:r>
      <w:r w:rsidRPr="00C61ADB">
        <w:rPr>
          <w:spacing w:val="46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</w:t>
      </w:r>
      <w:r w:rsidRPr="00C61ADB">
        <w:rPr>
          <w:spacing w:val="46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48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  <w:r w:rsidRPr="00C61ADB">
        <w:rPr>
          <w:spacing w:val="47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созывается</w:t>
      </w:r>
      <w:r w:rsidRPr="00C61ADB">
        <w:rPr>
          <w:spacing w:val="49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председателем</w:t>
      </w:r>
      <w:r w:rsidRPr="00C61ADB">
        <w:rPr>
          <w:spacing w:val="45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49"/>
          <w:sz w:val="24"/>
          <w:szCs w:val="24"/>
        </w:rPr>
        <w:t xml:space="preserve"> </w:t>
      </w:r>
      <w:r w:rsidRPr="00C61ADB">
        <w:rPr>
          <w:sz w:val="24"/>
          <w:szCs w:val="24"/>
        </w:rPr>
        <w:t>мере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надобности.</w:t>
      </w:r>
    </w:p>
    <w:p w:rsidR="000933C8" w:rsidRPr="00C61ADB" w:rsidRDefault="005071DE">
      <w:pPr>
        <w:pStyle w:val="a4"/>
        <w:numPr>
          <w:ilvl w:val="1"/>
          <w:numId w:val="4"/>
        </w:numPr>
        <w:tabs>
          <w:tab w:val="left" w:pos="632"/>
        </w:tabs>
        <w:spacing w:line="298" w:lineRule="exact"/>
        <w:ind w:left="631" w:hanging="520"/>
        <w:rPr>
          <w:sz w:val="24"/>
          <w:szCs w:val="24"/>
        </w:rPr>
      </w:pPr>
      <w:r w:rsidRPr="00C61ADB">
        <w:rPr>
          <w:sz w:val="24"/>
          <w:szCs w:val="24"/>
        </w:rPr>
        <w:t>Председатель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собрания: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организует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деятельность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96"/>
        </w:tabs>
        <w:ind w:right="508" w:firstLine="0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информирует</w:t>
      </w:r>
      <w:r w:rsidRPr="00C61ADB">
        <w:rPr>
          <w:spacing w:val="29"/>
          <w:sz w:val="24"/>
          <w:szCs w:val="24"/>
        </w:rPr>
        <w:t xml:space="preserve"> </w:t>
      </w:r>
      <w:r w:rsidRPr="00C61ADB">
        <w:rPr>
          <w:sz w:val="24"/>
          <w:szCs w:val="24"/>
        </w:rPr>
        <w:t>членов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28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предстоящем</w:t>
      </w:r>
      <w:r w:rsidRPr="00C61ADB">
        <w:rPr>
          <w:spacing w:val="28"/>
          <w:sz w:val="24"/>
          <w:szCs w:val="24"/>
        </w:rPr>
        <w:t xml:space="preserve"> </w:t>
      </w:r>
      <w:r w:rsidRPr="00C61ADB">
        <w:rPr>
          <w:sz w:val="24"/>
          <w:szCs w:val="24"/>
        </w:rPr>
        <w:t>заседании</w:t>
      </w:r>
      <w:r w:rsidRPr="00C61ADB">
        <w:rPr>
          <w:spacing w:val="29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35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</w:t>
      </w:r>
      <w:r w:rsidRPr="00C61ADB">
        <w:rPr>
          <w:spacing w:val="28"/>
          <w:sz w:val="24"/>
          <w:szCs w:val="24"/>
        </w:rPr>
        <w:t xml:space="preserve"> </w:t>
      </w:r>
      <w:r w:rsidRPr="00C61ADB">
        <w:rPr>
          <w:sz w:val="24"/>
          <w:szCs w:val="24"/>
        </w:rPr>
        <w:t>чем</w:t>
      </w:r>
      <w:r w:rsidRPr="00C61ADB">
        <w:rPr>
          <w:spacing w:val="26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r w:rsidRPr="00C61ADB">
        <w:rPr>
          <w:spacing w:val="33"/>
          <w:sz w:val="24"/>
          <w:szCs w:val="24"/>
        </w:rPr>
        <w:t xml:space="preserve"> </w:t>
      </w:r>
      <w:r w:rsidRPr="00C61ADB">
        <w:rPr>
          <w:sz w:val="24"/>
          <w:szCs w:val="24"/>
        </w:rPr>
        <w:t>10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календарных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дней</w:t>
      </w:r>
      <w:r w:rsidRPr="00C61ADB">
        <w:rPr>
          <w:spacing w:val="3"/>
          <w:sz w:val="24"/>
          <w:szCs w:val="24"/>
        </w:rPr>
        <w:t xml:space="preserve"> </w:t>
      </w:r>
      <w:r w:rsidRPr="00C61ADB">
        <w:rPr>
          <w:sz w:val="24"/>
          <w:szCs w:val="24"/>
        </w:rPr>
        <w:t>до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9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организует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подготовку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заседания;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определяет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повестку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контролирует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выполнение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решений.</w:t>
      </w:r>
    </w:p>
    <w:p w:rsidR="000933C8" w:rsidRPr="00C61ADB" w:rsidRDefault="005071DE">
      <w:pPr>
        <w:pStyle w:val="a3"/>
        <w:ind w:right="509"/>
        <w:rPr>
          <w:sz w:val="24"/>
          <w:szCs w:val="24"/>
        </w:rPr>
      </w:pPr>
      <w:r w:rsidRPr="00C61ADB">
        <w:rPr>
          <w:sz w:val="24"/>
          <w:szCs w:val="24"/>
        </w:rPr>
        <w:t>4.4.. Внеочередные заседания общего собрания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 Учреждения проводятся 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требованию не менее одной трети его состава. Председатель Общего собрания обязан 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срок не более 10 дней созвать Общее собрание, создав для его проведения необходимые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условия.</w:t>
      </w:r>
    </w:p>
    <w:p w:rsidR="000933C8" w:rsidRPr="00C61ADB" w:rsidRDefault="005071DE">
      <w:pPr>
        <w:pStyle w:val="a4"/>
        <w:numPr>
          <w:ilvl w:val="1"/>
          <w:numId w:val="2"/>
        </w:numPr>
        <w:tabs>
          <w:tab w:val="left" w:pos="634"/>
        </w:tabs>
        <w:ind w:right="1208"/>
        <w:rPr>
          <w:sz w:val="24"/>
          <w:szCs w:val="24"/>
        </w:rPr>
      </w:pPr>
      <w:r w:rsidRPr="00C61ADB">
        <w:rPr>
          <w:sz w:val="24"/>
          <w:szCs w:val="24"/>
        </w:rPr>
        <w:t>Повестку дня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формируют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органы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или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лица,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принявшие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созыве.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этом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другие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органы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или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лица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вправе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вносить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повестку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 для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рассмотрения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Общим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собранием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другие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вопросы.</w:t>
      </w:r>
    </w:p>
    <w:p w:rsidR="000933C8" w:rsidRPr="00C61ADB" w:rsidRDefault="005071DE">
      <w:pPr>
        <w:pStyle w:val="a4"/>
        <w:numPr>
          <w:ilvl w:val="1"/>
          <w:numId w:val="2"/>
        </w:numPr>
        <w:tabs>
          <w:tab w:val="left" w:pos="603"/>
        </w:tabs>
        <w:ind w:right="510"/>
        <w:rPr>
          <w:sz w:val="24"/>
          <w:szCs w:val="24"/>
        </w:rPr>
      </w:pPr>
      <w:r w:rsidRPr="00C61ADB">
        <w:rPr>
          <w:sz w:val="24"/>
          <w:szCs w:val="24"/>
        </w:rPr>
        <w:t>Органы</w:t>
      </w:r>
      <w:r w:rsidRPr="00C61ADB">
        <w:rPr>
          <w:spacing w:val="32"/>
          <w:sz w:val="24"/>
          <w:szCs w:val="24"/>
        </w:rPr>
        <w:t xml:space="preserve"> </w:t>
      </w:r>
      <w:r w:rsidRPr="00C61ADB">
        <w:rPr>
          <w:sz w:val="24"/>
          <w:szCs w:val="24"/>
        </w:rPr>
        <w:t>(лица),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созывающие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Общее</w:t>
      </w:r>
      <w:r w:rsidRPr="00C61ADB">
        <w:rPr>
          <w:spacing w:val="35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собрание,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совместно</w:t>
      </w:r>
      <w:r w:rsidRPr="00C61ADB">
        <w:rPr>
          <w:spacing w:val="31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33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председателем</w:t>
      </w:r>
      <w:r w:rsidRPr="00C61ADB">
        <w:rPr>
          <w:spacing w:val="30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определяют: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9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дату,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место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время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before="1"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порядок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сообщения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работникам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проведении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0933C8" w:rsidRPr="00C61ADB" w:rsidRDefault="005071DE">
      <w:pPr>
        <w:pStyle w:val="a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-перечень</w:t>
      </w:r>
      <w:r w:rsidRPr="00C61ADB">
        <w:rPr>
          <w:spacing w:val="17"/>
          <w:sz w:val="24"/>
          <w:szCs w:val="24"/>
        </w:rPr>
        <w:t xml:space="preserve"> </w:t>
      </w:r>
      <w:r w:rsidRPr="00C61ADB">
        <w:rPr>
          <w:sz w:val="24"/>
          <w:szCs w:val="24"/>
        </w:rPr>
        <w:t>информации</w:t>
      </w:r>
      <w:r w:rsidRPr="00C61ADB">
        <w:rPr>
          <w:spacing w:val="16"/>
          <w:sz w:val="24"/>
          <w:szCs w:val="24"/>
        </w:rPr>
        <w:t xml:space="preserve"> </w:t>
      </w:r>
      <w:r w:rsidRPr="00C61ADB">
        <w:rPr>
          <w:sz w:val="24"/>
          <w:szCs w:val="24"/>
        </w:rPr>
        <w:t>(материалов),</w:t>
      </w:r>
      <w:r w:rsidRPr="00C61ADB">
        <w:rPr>
          <w:spacing w:val="15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представляемой</w:t>
      </w:r>
      <w:r w:rsidRPr="00C61ADB">
        <w:rPr>
          <w:spacing w:val="16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работникам</w:t>
      </w:r>
      <w:r w:rsidRPr="00C61ADB">
        <w:rPr>
          <w:spacing w:val="1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</w:t>
      </w:r>
      <w:r w:rsidRPr="00C61ADB">
        <w:rPr>
          <w:spacing w:val="24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подготовке</w:t>
      </w:r>
      <w:r w:rsidRPr="00C61ADB">
        <w:rPr>
          <w:spacing w:val="15"/>
          <w:sz w:val="24"/>
          <w:szCs w:val="24"/>
        </w:rPr>
        <w:t xml:space="preserve"> </w:t>
      </w:r>
      <w:r w:rsidRPr="00C61ADB">
        <w:rPr>
          <w:sz w:val="24"/>
          <w:szCs w:val="24"/>
        </w:rPr>
        <w:t>к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проведению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собрания.</w:t>
      </w:r>
    </w:p>
    <w:p w:rsidR="000933C8" w:rsidRPr="00C61ADB" w:rsidRDefault="005071DE">
      <w:pPr>
        <w:pStyle w:val="a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В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сообщении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(объявлении)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указываются: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before="1"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дата,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место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время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0933C8" w:rsidRPr="00C61ADB" w:rsidRDefault="005071DE">
      <w:pPr>
        <w:pStyle w:val="a4"/>
        <w:numPr>
          <w:ilvl w:val="0"/>
          <w:numId w:val="3"/>
        </w:numPr>
        <w:tabs>
          <w:tab w:val="left" w:pos="265"/>
        </w:tabs>
        <w:spacing w:line="298" w:lineRule="exact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вопросы,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включенные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повестку</w:t>
      </w:r>
      <w:r w:rsidRPr="00C61ADB">
        <w:rPr>
          <w:spacing w:val="-8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0933C8" w:rsidRDefault="005071DE">
      <w:pPr>
        <w:pStyle w:val="a4"/>
        <w:numPr>
          <w:ilvl w:val="0"/>
          <w:numId w:val="3"/>
        </w:numPr>
        <w:tabs>
          <w:tab w:val="left" w:pos="265"/>
        </w:tabs>
        <w:spacing w:before="1"/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порядок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ознакомления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информацией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(материалами)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к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дня.</w:t>
      </w:r>
    </w:p>
    <w:p w:rsidR="00851DE7" w:rsidRPr="00C61ADB" w:rsidRDefault="00851DE7">
      <w:pPr>
        <w:pStyle w:val="a4"/>
        <w:numPr>
          <w:ilvl w:val="0"/>
          <w:numId w:val="3"/>
        </w:numPr>
        <w:tabs>
          <w:tab w:val="left" w:pos="265"/>
        </w:tabs>
        <w:spacing w:before="1"/>
        <w:ind w:left="264" w:hanging="153"/>
        <w:jc w:val="left"/>
        <w:rPr>
          <w:sz w:val="24"/>
          <w:szCs w:val="24"/>
        </w:rPr>
      </w:pPr>
    </w:p>
    <w:p w:rsidR="00C43077" w:rsidRPr="00C61ADB" w:rsidRDefault="00C43077" w:rsidP="00C43077">
      <w:pPr>
        <w:pStyle w:val="11"/>
        <w:numPr>
          <w:ilvl w:val="0"/>
          <w:numId w:val="6"/>
        </w:numPr>
        <w:tabs>
          <w:tab w:val="left" w:pos="3539"/>
        </w:tabs>
        <w:spacing w:before="65"/>
        <w:ind w:left="3538"/>
        <w:jc w:val="both"/>
        <w:rPr>
          <w:sz w:val="24"/>
          <w:szCs w:val="24"/>
        </w:rPr>
      </w:pPr>
      <w:r w:rsidRPr="00C61ADB">
        <w:rPr>
          <w:sz w:val="24"/>
          <w:szCs w:val="24"/>
        </w:rPr>
        <w:t>Организация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</w:p>
    <w:p w:rsidR="00C43077" w:rsidRDefault="00C43077" w:rsidP="00C43077">
      <w:pPr>
        <w:spacing w:before="1" w:line="296" w:lineRule="exact"/>
        <w:ind w:left="2527"/>
        <w:jc w:val="both"/>
        <w:rPr>
          <w:b/>
          <w:sz w:val="24"/>
          <w:szCs w:val="24"/>
        </w:rPr>
      </w:pPr>
      <w:r w:rsidRPr="00C61ADB">
        <w:rPr>
          <w:b/>
          <w:sz w:val="24"/>
          <w:szCs w:val="24"/>
        </w:rPr>
        <w:t>Общего</w:t>
      </w:r>
      <w:r w:rsidRPr="00C61ADB">
        <w:rPr>
          <w:b/>
          <w:spacing w:val="-3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собрания</w:t>
      </w:r>
      <w:r w:rsidRPr="00C61ADB">
        <w:rPr>
          <w:b/>
          <w:spacing w:val="-4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работников</w:t>
      </w:r>
      <w:r w:rsidRPr="00C61ADB">
        <w:rPr>
          <w:b/>
          <w:spacing w:val="-4"/>
          <w:sz w:val="24"/>
          <w:szCs w:val="24"/>
        </w:rPr>
        <w:t xml:space="preserve"> </w:t>
      </w:r>
      <w:r w:rsidRPr="00C61ADB">
        <w:rPr>
          <w:b/>
          <w:sz w:val="24"/>
          <w:szCs w:val="24"/>
        </w:rPr>
        <w:t>Учреждения</w:t>
      </w:r>
    </w:p>
    <w:p w:rsidR="00851DE7" w:rsidRPr="00C61ADB" w:rsidRDefault="00851DE7" w:rsidP="00C43077">
      <w:pPr>
        <w:spacing w:before="1" w:line="296" w:lineRule="exact"/>
        <w:ind w:left="2527"/>
        <w:jc w:val="both"/>
        <w:rPr>
          <w:b/>
          <w:sz w:val="24"/>
          <w:szCs w:val="24"/>
        </w:rPr>
      </w:pPr>
    </w:p>
    <w:p w:rsidR="00C43077" w:rsidRPr="00C61ADB" w:rsidRDefault="00C43077" w:rsidP="00C43077">
      <w:pPr>
        <w:pStyle w:val="a4"/>
        <w:numPr>
          <w:ilvl w:val="1"/>
          <w:numId w:val="1"/>
        </w:numPr>
        <w:tabs>
          <w:tab w:val="left" w:pos="615"/>
        </w:tabs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Регистрация участников Общего собрания проводится с целью достоверного учета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подсчета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числа,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установления</w:t>
      </w:r>
      <w:r w:rsidRPr="00C61ADB">
        <w:rPr>
          <w:spacing w:val="65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наличия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кворума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для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проведения;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исключения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возможности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посторонних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лиц.</w:t>
      </w:r>
    </w:p>
    <w:p w:rsidR="00C43077" w:rsidRPr="00C61ADB" w:rsidRDefault="00C43077" w:rsidP="00C43077">
      <w:pPr>
        <w:pStyle w:val="a4"/>
        <w:numPr>
          <w:ilvl w:val="1"/>
          <w:numId w:val="1"/>
        </w:numPr>
        <w:tabs>
          <w:tab w:val="left" w:pos="780"/>
        </w:tabs>
        <w:ind w:right="510"/>
        <w:rPr>
          <w:sz w:val="24"/>
          <w:szCs w:val="24"/>
        </w:rPr>
      </w:pPr>
      <w:r w:rsidRPr="00C61ADB">
        <w:rPr>
          <w:sz w:val="24"/>
          <w:szCs w:val="24"/>
        </w:rPr>
        <w:t>Регистрацию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проводит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секретарь,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который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докладывает Общему собранию о численном составе зарегистрированных участников,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наличии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или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отсутствии кворума.</w:t>
      </w:r>
    </w:p>
    <w:p w:rsidR="00C43077" w:rsidRPr="00C61ADB" w:rsidRDefault="00C43077" w:rsidP="00C43077">
      <w:pPr>
        <w:pStyle w:val="a4"/>
        <w:numPr>
          <w:ilvl w:val="1"/>
          <w:numId w:val="1"/>
        </w:numPr>
        <w:tabs>
          <w:tab w:val="left" w:pos="612"/>
        </w:tabs>
        <w:ind w:right="517"/>
        <w:rPr>
          <w:sz w:val="24"/>
          <w:szCs w:val="24"/>
        </w:rPr>
      </w:pPr>
      <w:r w:rsidRPr="00C61ADB">
        <w:rPr>
          <w:sz w:val="24"/>
          <w:szCs w:val="24"/>
        </w:rPr>
        <w:t>Общее собрание считается правомочным, если в его работе принимают участие не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2/3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списочного количества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4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F83573" w:rsidRPr="00C61ADB" w:rsidRDefault="00F83573" w:rsidP="00F83573">
      <w:pPr>
        <w:pStyle w:val="a4"/>
        <w:numPr>
          <w:ilvl w:val="1"/>
          <w:numId w:val="1"/>
        </w:numPr>
        <w:tabs>
          <w:tab w:val="left" w:pos="677"/>
        </w:tabs>
        <w:ind w:right="504"/>
        <w:rPr>
          <w:sz w:val="24"/>
          <w:szCs w:val="24"/>
        </w:rPr>
      </w:pP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назначенное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время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объявляет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начало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предоставляет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слово секретарю,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проводившему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регистрацию</w:t>
      </w:r>
      <w:r w:rsidRPr="00C61ADB">
        <w:rPr>
          <w:spacing w:val="3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участников.</w:t>
      </w:r>
    </w:p>
    <w:p w:rsidR="00F83573" w:rsidRPr="00C61ADB" w:rsidRDefault="00F83573" w:rsidP="00F83573">
      <w:pPr>
        <w:pStyle w:val="a4"/>
        <w:numPr>
          <w:ilvl w:val="1"/>
          <w:numId w:val="1"/>
        </w:numPr>
        <w:tabs>
          <w:tab w:val="left" w:pos="605"/>
        </w:tabs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Если на момент окончания регистрации кворум не собран, объявляется иная дата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собрания.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Такое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проводится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несостоявшегося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собрания,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ее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изменение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допускается.</w:t>
      </w:r>
    </w:p>
    <w:p w:rsidR="00F83573" w:rsidRPr="00C61ADB" w:rsidRDefault="00F83573" w:rsidP="00F83573">
      <w:pPr>
        <w:pStyle w:val="a4"/>
        <w:numPr>
          <w:ilvl w:val="1"/>
          <w:numId w:val="1"/>
        </w:numPr>
        <w:tabs>
          <w:tab w:val="left" w:pos="641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предложению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избирает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счетную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комиссию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составе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3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человек.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открывает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закрывает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предоставляет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слово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lastRenderedPageBreak/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участникам,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обеспечивает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соблюдение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регламента,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контролирует обстановку, выносит на голосование вопросы повестки дня, утверждения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протоколов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счетной</w:t>
      </w:r>
      <w:r w:rsidRPr="00C61ADB">
        <w:rPr>
          <w:spacing w:val="3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комиссии</w:t>
      </w:r>
      <w:r>
        <w:rPr>
          <w:sz w:val="24"/>
          <w:szCs w:val="24"/>
        </w:rPr>
        <w:t>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699"/>
        </w:tabs>
        <w:ind w:right="512"/>
        <w:rPr>
          <w:sz w:val="24"/>
          <w:szCs w:val="24"/>
        </w:rPr>
      </w:pPr>
      <w:r w:rsidRPr="00C61ADB">
        <w:rPr>
          <w:sz w:val="24"/>
          <w:szCs w:val="24"/>
        </w:rPr>
        <w:t>Решение общего собрания работников Учреждения считается правомочным, если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заседании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присутствовало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двух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третей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состава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проголосовало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более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половины от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числа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присутствовавших.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620"/>
        </w:tabs>
        <w:ind w:right="512"/>
        <w:rPr>
          <w:sz w:val="24"/>
          <w:szCs w:val="24"/>
        </w:rPr>
      </w:pPr>
      <w:r w:rsidRPr="00C61ADB">
        <w:rPr>
          <w:sz w:val="24"/>
          <w:szCs w:val="24"/>
        </w:rPr>
        <w:t>При</w:t>
      </w:r>
      <w:r w:rsidRPr="00C61ADB">
        <w:rPr>
          <w:spacing w:val="48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равном</w:t>
      </w:r>
      <w:r w:rsidRPr="00C61ADB">
        <w:rPr>
          <w:spacing w:val="47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количестве</w:t>
      </w:r>
      <w:r w:rsidRPr="00C61ADB">
        <w:rPr>
          <w:spacing w:val="50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</w:t>
      </w:r>
      <w:r w:rsidRPr="00C61ADB">
        <w:rPr>
          <w:spacing w:val="48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решающим</w:t>
      </w:r>
      <w:r w:rsidRPr="00C61ADB">
        <w:rPr>
          <w:spacing w:val="47"/>
          <w:sz w:val="24"/>
          <w:szCs w:val="24"/>
        </w:rPr>
        <w:t xml:space="preserve"> </w:t>
      </w:r>
      <w:r w:rsidRPr="00C61ADB">
        <w:rPr>
          <w:sz w:val="24"/>
          <w:szCs w:val="24"/>
        </w:rPr>
        <w:t>является</w:t>
      </w:r>
      <w:r w:rsidRPr="00C61ADB">
        <w:rPr>
          <w:spacing w:val="49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</w:t>
      </w:r>
      <w:r w:rsidRPr="00C61ADB">
        <w:rPr>
          <w:spacing w:val="48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председателя</w:t>
      </w:r>
      <w:r w:rsidRPr="00C61ADB">
        <w:rPr>
          <w:spacing w:val="50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713"/>
          <w:tab w:val="left" w:pos="714"/>
          <w:tab w:val="left" w:pos="1897"/>
          <w:tab w:val="left" w:pos="2924"/>
          <w:tab w:val="left" w:pos="4157"/>
          <w:tab w:val="left" w:pos="5647"/>
          <w:tab w:val="left" w:pos="7244"/>
          <w:tab w:val="left" w:pos="8858"/>
        </w:tabs>
        <w:ind w:right="515"/>
        <w:rPr>
          <w:sz w:val="24"/>
          <w:szCs w:val="24"/>
        </w:rPr>
      </w:pPr>
      <w:r w:rsidRPr="00C61ADB">
        <w:rPr>
          <w:sz w:val="24"/>
          <w:szCs w:val="24"/>
        </w:rPr>
        <w:t>Решения</w:t>
      </w:r>
      <w:r w:rsidRPr="00C61ADB">
        <w:rPr>
          <w:sz w:val="24"/>
          <w:szCs w:val="24"/>
        </w:rPr>
        <w:tab/>
        <w:t>общего</w:t>
      </w:r>
      <w:r w:rsidRPr="00C61ADB">
        <w:rPr>
          <w:sz w:val="24"/>
          <w:szCs w:val="24"/>
        </w:rPr>
        <w:tab/>
        <w:t>собрания</w:t>
      </w:r>
      <w:r w:rsidRPr="00C61ADB">
        <w:rPr>
          <w:sz w:val="24"/>
          <w:szCs w:val="24"/>
        </w:rPr>
        <w:tab/>
        <w:t>работников</w:t>
      </w:r>
      <w:r w:rsidRPr="00C61ADB">
        <w:rPr>
          <w:sz w:val="24"/>
          <w:szCs w:val="24"/>
        </w:rPr>
        <w:tab/>
        <w:t>Учреждения</w:t>
      </w:r>
      <w:r w:rsidRPr="00C61ADB">
        <w:rPr>
          <w:sz w:val="24"/>
          <w:szCs w:val="24"/>
        </w:rPr>
        <w:tab/>
        <w:t>реализуются</w:t>
      </w:r>
      <w:r w:rsidRPr="00C61ADB">
        <w:rPr>
          <w:sz w:val="24"/>
          <w:szCs w:val="24"/>
        </w:rPr>
        <w:tab/>
      </w:r>
      <w:r w:rsidRPr="00C61ADB">
        <w:rPr>
          <w:spacing w:val="-1"/>
          <w:sz w:val="24"/>
          <w:szCs w:val="24"/>
        </w:rPr>
        <w:t>приказами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заведующего Учреждением.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697"/>
        </w:tabs>
        <w:ind w:left="696" w:hanging="585"/>
        <w:rPr>
          <w:sz w:val="24"/>
          <w:szCs w:val="24"/>
        </w:rPr>
      </w:pPr>
      <w:r w:rsidRPr="00C61ADB">
        <w:rPr>
          <w:sz w:val="24"/>
          <w:szCs w:val="24"/>
        </w:rPr>
        <w:t>Процедура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определяется общим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собранием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824"/>
        </w:tabs>
        <w:ind w:right="504"/>
        <w:rPr>
          <w:sz w:val="24"/>
          <w:szCs w:val="24"/>
        </w:rPr>
      </w:pPr>
      <w:r w:rsidRPr="00C61ADB">
        <w:rPr>
          <w:sz w:val="24"/>
          <w:szCs w:val="24"/>
        </w:rPr>
        <w:t>Передача</w:t>
      </w:r>
      <w:r w:rsidRPr="00C61ADB">
        <w:rPr>
          <w:spacing w:val="57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права</w:t>
      </w:r>
      <w:r w:rsidRPr="00C61ADB">
        <w:rPr>
          <w:spacing w:val="57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58"/>
          <w:sz w:val="24"/>
          <w:szCs w:val="24"/>
        </w:rPr>
        <w:t xml:space="preserve"> </w:t>
      </w:r>
      <w:r w:rsidRPr="00C61ADB">
        <w:rPr>
          <w:sz w:val="24"/>
          <w:szCs w:val="24"/>
        </w:rPr>
        <w:t>одним</w:t>
      </w:r>
      <w:r w:rsidRPr="00C61ADB">
        <w:rPr>
          <w:spacing w:val="6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участником</w:t>
      </w:r>
      <w:r w:rsidRPr="00C61ADB">
        <w:rPr>
          <w:spacing w:val="6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57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60"/>
          <w:sz w:val="24"/>
          <w:szCs w:val="24"/>
        </w:rPr>
        <w:t xml:space="preserve"> </w:t>
      </w:r>
      <w:r w:rsidRPr="00C61ADB">
        <w:rPr>
          <w:sz w:val="24"/>
          <w:szCs w:val="24"/>
        </w:rPr>
        <w:t>другому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запрещается.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716"/>
        </w:tabs>
        <w:ind w:right="505"/>
        <w:rPr>
          <w:sz w:val="24"/>
          <w:szCs w:val="24"/>
        </w:rPr>
      </w:pPr>
      <w:r w:rsidRPr="00C61ADB">
        <w:rPr>
          <w:sz w:val="24"/>
          <w:szCs w:val="24"/>
        </w:rPr>
        <w:t>По</w:t>
      </w:r>
      <w:r w:rsidRPr="00C61ADB">
        <w:rPr>
          <w:spacing w:val="16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требованию</w:t>
      </w:r>
      <w:r w:rsidRPr="00C61ADB">
        <w:rPr>
          <w:spacing w:val="18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17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</w:t>
      </w:r>
      <w:r w:rsidRPr="00C61ADB">
        <w:rPr>
          <w:spacing w:val="18"/>
          <w:sz w:val="24"/>
          <w:szCs w:val="24"/>
        </w:rPr>
        <w:t xml:space="preserve"> </w:t>
      </w:r>
      <w:r w:rsidRPr="00C61ADB">
        <w:rPr>
          <w:sz w:val="24"/>
          <w:szCs w:val="24"/>
        </w:rPr>
        <w:t>одной</w:t>
      </w:r>
      <w:r w:rsidRPr="00C61ADB">
        <w:rPr>
          <w:spacing w:val="18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трети</w:t>
      </w:r>
      <w:r w:rsidRPr="00C61ADB">
        <w:rPr>
          <w:spacing w:val="20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участников</w:t>
      </w:r>
      <w:r w:rsidRPr="00C61ADB">
        <w:rPr>
          <w:spacing w:val="15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8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2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6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отдельным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вопросам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проводится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тайное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голосование.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723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Требование</w:t>
      </w:r>
      <w:r w:rsidRPr="00C61ADB">
        <w:rPr>
          <w:spacing w:val="23"/>
          <w:sz w:val="24"/>
          <w:szCs w:val="24"/>
        </w:rPr>
        <w:t xml:space="preserve"> </w:t>
      </w:r>
      <w:r w:rsidRPr="00C61ADB">
        <w:rPr>
          <w:sz w:val="24"/>
          <w:szCs w:val="24"/>
        </w:rPr>
        <w:t>о</w:t>
      </w:r>
      <w:r w:rsidRPr="00C61ADB">
        <w:rPr>
          <w:spacing w:val="23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проведении</w:t>
      </w:r>
      <w:r w:rsidRPr="00C61ADB">
        <w:rPr>
          <w:spacing w:val="23"/>
          <w:sz w:val="24"/>
          <w:szCs w:val="24"/>
        </w:rPr>
        <w:t xml:space="preserve"> </w:t>
      </w:r>
      <w:r w:rsidRPr="00C61ADB">
        <w:rPr>
          <w:sz w:val="24"/>
          <w:szCs w:val="24"/>
        </w:rPr>
        <w:t>тайного</w:t>
      </w:r>
      <w:r w:rsidRPr="00C61ADB">
        <w:rPr>
          <w:spacing w:val="22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23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предъявляется</w:t>
      </w:r>
      <w:r w:rsidRPr="00C61ADB">
        <w:rPr>
          <w:spacing w:val="28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22"/>
          <w:sz w:val="24"/>
          <w:szCs w:val="24"/>
        </w:rPr>
        <w:t xml:space="preserve"> </w:t>
      </w:r>
      <w:r w:rsidRPr="00C61ADB">
        <w:rPr>
          <w:sz w:val="24"/>
          <w:szCs w:val="24"/>
        </w:rPr>
        <w:t>письменном</w:t>
      </w:r>
      <w:r w:rsidRPr="00C61ADB">
        <w:rPr>
          <w:spacing w:val="22"/>
          <w:sz w:val="24"/>
          <w:szCs w:val="24"/>
        </w:rPr>
        <w:t xml:space="preserve"> </w:t>
      </w:r>
      <w:r w:rsidRPr="00C61ADB">
        <w:rPr>
          <w:sz w:val="24"/>
          <w:szCs w:val="24"/>
        </w:rPr>
        <w:t>виде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организаторам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менее чем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5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дней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до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начала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работы.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697"/>
        </w:tabs>
        <w:spacing w:line="299" w:lineRule="exact"/>
        <w:ind w:left="696" w:hanging="585"/>
        <w:rPr>
          <w:sz w:val="24"/>
          <w:szCs w:val="24"/>
        </w:rPr>
      </w:pPr>
      <w:r w:rsidRPr="00C61ADB">
        <w:rPr>
          <w:sz w:val="24"/>
          <w:szCs w:val="24"/>
        </w:rPr>
        <w:t>Бюллетень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для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тайного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содержит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следующие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данные:</w:t>
      </w:r>
    </w:p>
    <w:p w:rsidR="00851DE7" w:rsidRPr="00C61ADB" w:rsidRDefault="00851DE7" w:rsidP="00851DE7">
      <w:pPr>
        <w:pStyle w:val="a4"/>
        <w:numPr>
          <w:ilvl w:val="2"/>
          <w:numId w:val="1"/>
        </w:numPr>
        <w:tabs>
          <w:tab w:val="left" w:pos="848"/>
        </w:tabs>
        <w:rPr>
          <w:sz w:val="24"/>
          <w:szCs w:val="24"/>
        </w:rPr>
      </w:pPr>
      <w:r w:rsidRPr="00C61ADB">
        <w:rPr>
          <w:sz w:val="24"/>
          <w:szCs w:val="24"/>
        </w:rPr>
        <w:t>полное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наименование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;</w:t>
      </w:r>
    </w:p>
    <w:p w:rsidR="00851DE7" w:rsidRPr="00C61ADB" w:rsidRDefault="00851DE7" w:rsidP="00851DE7">
      <w:pPr>
        <w:pStyle w:val="a4"/>
        <w:numPr>
          <w:ilvl w:val="2"/>
          <w:numId w:val="1"/>
        </w:numPr>
        <w:tabs>
          <w:tab w:val="left" w:pos="848"/>
        </w:tabs>
        <w:spacing w:line="298" w:lineRule="exact"/>
        <w:rPr>
          <w:sz w:val="24"/>
          <w:szCs w:val="24"/>
        </w:rPr>
      </w:pPr>
      <w:r w:rsidRPr="00C61ADB">
        <w:rPr>
          <w:sz w:val="24"/>
          <w:szCs w:val="24"/>
        </w:rPr>
        <w:t>место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дату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</w:p>
    <w:p w:rsidR="00851DE7" w:rsidRPr="00C61ADB" w:rsidRDefault="00851DE7" w:rsidP="00851DE7">
      <w:pPr>
        <w:pStyle w:val="a3"/>
        <w:ind w:right="506" w:firstLine="518"/>
        <w:rPr>
          <w:sz w:val="24"/>
          <w:szCs w:val="24"/>
        </w:rPr>
      </w:pPr>
      <w:r w:rsidRPr="00C61ADB">
        <w:rPr>
          <w:sz w:val="24"/>
          <w:szCs w:val="24"/>
        </w:rPr>
        <w:t>-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формулировку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каждого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вопроса,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поставленного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голосование,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выраженное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формулировками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«за»;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«против»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«воздержался».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подсчете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итогам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голосования, осуществляемом при помощи бюллетеней, учитываются и засчитываются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голоса по тем вопросам, по которым голосующим</w:t>
      </w:r>
      <w:r w:rsidRPr="00C61ADB">
        <w:rPr>
          <w:spacing w:val="65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отмечен</w:t>
      </w:r>
      <w:r w:rsidRPr="00C61ADB">
        <w:rPr>
          <w:spacing w:val="66"/>
          <w:sz w:val="24"/>
          <w:szCs w:val="24"/>
        </w:rPr>
        <w:t xml:space="preserve"> </w:t>
      </w:r>
      <w:r w:rsidRPr="00C61ADB">
        <w:rPr>
          <w:sz w:val="24"/>
          <w:szCs w:val="24"/>
        </w:rPr>
        <w:t xml:space="preserve">только  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 xml:space="preserve">один  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из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возможных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вариантов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голосования.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Если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бюллетень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заполнен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нарушением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этого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требования,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он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признается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недействительным,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содержащимся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вопросам не учитываются. Если же бюллетень для голосования содержит несколько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вопросов, поставленных на голосование, несоблюдение указанного выше требования 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отношении одного или нескольких вопросов не влечет за собой признания бюллетеня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недействительным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целом.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711"/>
        </w:tabs>
        <w:spacing w:before="78"/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По итогам голосования счетная комиссия составляет протокол, подписываемый ее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членами. После утверждения протокола Общим собранием бюллетени для голосования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опечатываются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приобщаются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материалам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собрания, хранящимся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5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697"/>
        </w:tabs>
        <w:spacing w:before="1"/>
        <w:ind w:left="696" w:hanging="585"/>
        <w:rPr>
          <w:sz w:val="24"/>
          <w:szCs w:val="24"/>
        </w:rPr>
      </w:pPr>
      <w:r w:rsidRPr="00C61ADB">
        <w:rPr>
          <w:sz w:val="24"/>
          <w:szCs w:val="24"/>
        </w:rPr>
        <w:t>Протокол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об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итогах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подлежит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приобщению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к</w:t>
      </w:r>
      <w:r w:rsidRPr="00C61ADB">
        <w:rPr>
          <w:spacing w:val="3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протоколу</w:t>
      </w:r>
      <w:r w:rsidRPr="00C61ADB">
        <w:rPr>
          <w:spacing w:val="-9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899"/>
        </w:tabs>
        <w:spacing w:before="1"/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Итоги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оглашаются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собрании,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ходе</w:t>
      </w:r>
      <w:r w:rsidRPr="00C61ADB">
        <w:rPr>
          <w:spacing w:val="66"/>
          <w:sz w:val="24"/>
          <w:szCs w:val="24"/>
        </w:rPr>
        <w:t xml:space="preserve"> </w:t>
      </w:r>
      <w:r w:rsidRPr="00C61ADB">
        <w:rPr>
          <w:sz w:val="24"/>
          <w:szCs w:val="24"/>
        </w:rPr>
        <w:t>которого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проводилось голосование.</w:t>
      </w:r>
    </w:p>
    <w:p w:rsidR="00851DE7" w:rsidRPr="00C61ADB" w:rsidRDefault="00851DE7" w:rsidP="00851DE7">
      <w:pPr>
        <w:pStyle w:val="a4"/>
        <w:numPr>
          <w:ilvl w:val="1"/>
          <w:numId w:val="1"/>
        </w:numPr>
        <w:tabs>
          <w:tab w:val="left" w:pos="745"/>
        </w:tabs>
        <w:ind w:right="507"/>
        <w:rPr>
          <w:sz w:val="24"/>
          <w:szCs w:val="24"/>
        </w:rPr>
      </w:pPr>
      <w:r w:rsidRPr="00C61ADB">
        <w:rPr>
          <w:sz w:val="24"/>
          <w:szCs w:val="24"/>
        </w:rPr>
        <w:t>Решения Общего собрания доводятся до сведения трудового коллектива МАДОУ</w:t>
      </w:r>
      <w:r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позднее,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чем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течение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5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дней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после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прошедшего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заседания.</w:t>
      </w:r>
    </w:p>
    <w:p w:rsidR="00851DE7" w:rsidRPr="00C61ADB" w:rsidRDefault="00851DE7" w:rsidP="00851DE7">
      <w:pPr>
        <w:pStyle w:val="a3"/>
        <w:spacing w:before="7"/>
        <w:ind w:left="0"/>
        <w:jc w:val="left"/>
        <w:rPr>
          <w:sz w:val="24"/>
          <w:szCs w:val="24"/>
        </w:rPr>
      </w:pPr>
    </w:p>
    <w:p w:rsidR="00851DE7" w:rsidRPr="00C61ADB" w:rsidRDefault="00851DE7" w:rsidP="00851DE7">
      <w:pPr>
        <w:pStyle w:val="11"/>
        <w:numPr>
          <w:ilvl w:val="0"/>
          <w:numId w:val="6"/>
        </w:numPr>
        <w:tabs>
          <w:tab w:val="left" w:pos="1633"/>
        </w:tabs>
        <w:spacing w:line="295" w:lineRule="exact"/>
        <w:ind w:left="1632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Ответственность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</w:p>
    <w:p w:rsidR="00851DE7" w:rsidRPr="00C61ADB" w:rsidRDefault="00851DE7" w:rsidP="00851DE7">
      <w:pPr>
        <w:pStyle w:val="a3"/>
        <w:spacing w:line="295" w:lineRule="exact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6.1.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Общее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собрание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несет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ответственность:</w:t>
      </w:r>
    </w:p>
    <w:p w:rsidR="00851DE7" w:rsidRPr="00C61ADB" w:rsidRDefault="00851DE7" w:rsidP="00851DE7">
      <w:pPr>
        <w:pStyle w:val="a4"/>
        <w:numPr>
          <w:ilvl w:val="0"/>
          <w:numId w:val="3"/>
        </w:numPr>
        <w:tabs>
          <w:tab w:val="left" w:pos="449"/>
          <w:tab w:val="left" w:pos="450"/>
        </w:tabs>
        <w:spacing w:before="1"/>
        <w:ind w:right="503" w:firstLine="0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за</w:t>
      </w:r>
      <w:r w:rsidRPr="00C61ADB">
        <w:rPr>
          <w:spacing w:val="57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соответствие</w:t>
      </w:r>
      <w:r w:rsidRPr="00C61ADB">
        <w:rPr>
          <w:spacing w:val="58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принятых</w:t>
      </w:r>
      <w:r w:rsidRPr="00C61ADB">
        <w:rPr>
          <w:spacing w:val="57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решений</w:t>
      </w:r>
      <w:r w:rsidRPr="00C61ADB">
        <w:rPr>
          <w:spacing w:val="58"/>
          <w:sz w:val="24"/>
          <w:szCs w:val="24"/>
        </w:rPr>
        <w:t xml:space="preserve"> </w:t>
      </w:r>
      <w:r w:rsidRPr="00C61ADB">
        <w:rPr>
          <w:sz w:val="24"/>
          <w:szCs w:val="24"/>
        </w:rPr>
        <w:t>действующему</w:t>
      </w:r>
      <w:r w:rsidRPr="00C61ADB">
        <w:rPr>
          <w:spacing w:val="5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законодательству</w:t>
      </w:r>
      <w:r w:rsidRPr="00C61ADB">
        <w:rPr>
          <w:spacing w:val="50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64"/>
          <w:sz w:val="24"/>
          <w:szCs w:val="24"/>
        </w:rPr>
        <w:t xml:space="preserve"> </w:t>
      </w:r>
      <w:r w:rsidRPr="00C61ADB">
        <w:rPr>
          <w:sz w:val="24"/>
          <w:szCs w:val="24"/>
        </w:rPr>
        <w:t>локальным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нормативным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актам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;</w:t>
      </w:r>
    </w:p>
    <w:p w:rsidR="00851DE7" w:rsidRPr="00C61ADB" w:rsidRDefault="00851DE7" w:rsidP="00851DE7">
      <w:pPr>
        <w:pStyle w:val="a4"/>
        <w:numPr>
          <w:ilvl w:val="0"/>
          <w:numId w:val="3"/>
        </w:numPr>
        <w:tabs>
          <w:tab w:val="left" w:pos="371"/>
        </w:tabs>
        <w:ind w:right="509" w:firstLine="0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за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качественное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41"/>
          <w:sz w:val="24"/>
          <w:szCs w:val="24"/>
        </w:rPr>
        <w:t xml:space="preserve"> </w:t>
      </w:r>
      <w:r w:rsidRPr="00C61ADB">
        <w:rPr>
          <w:sz w:val="24"/>
          <w:szCs w:val="24"/>
        </w:rPr>
        <w:t>своевременное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выполнение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планов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42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решений,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47"/>
          <w:sz w:val="24"/>
          <w:szCs w:val="24"/>
        </w:rPr>
        <w:t xml:space="preserve"> </w:t>
      </w:r>
      <w:r w:rsidRPr="00C61ADB">
        <w:rPr>
          <w:sz w:val="24"/>
          <w:szCs w:val="24"/>
        </w:rPr>
        <w:t>том</w:t>
      </w:r>
      <w:r w:rsidRPr="00C61ADB">
        <w:rPr>
          <w:spacing w:val="39"/>
          <w:sz w:val="24"/>
          <w:szCs w:val="24"/>
        </w:rPr>
        <w:t xml:space="preserve"> </w:t>
      </w:r>
      <w:r w:rsidRPr="00C61ADB">
        <w:rPr>
          <w:sz w:val="24"/>
          <w:szCs w:val="24"/>
        </w:rPr>
        <w:t>числе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направленных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совершенствование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деятельности</w:t>
      </w:r>
      <w:r w:rsidRPr="00C61ADB">
        <w:rPr>
          <w:spacing w:val="4"/>
          <w:sz w:val="24"/>
          <w:szCs w:val="24"/>
        </w:rPr>
        <w:t xml:space="preserve"> </w:t>
      </w: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z w:val="24"/>
          <w:szCs w:val="24"/>
        </w:rPr>
        <w:t>;</w:t>
      </w:r>
    </w:p>
    <w:p w:rsidR="00851DE7" w:rsidRPr="004A648F" w:rsidRDefault="00851DE7" w:rsidP="004A648F">
      <w:pPr>
        <w:pStyle w:val="a4"/>
        <w:numPr>
          <w:ilvl w:val="0"/>
          <w:numId w:val="3"/>
        </w:numPr>
        <w:tabs>
          <w:tab w:val="left" w:pos="265"/>
        </w:tabs>
        <w:ind w:left="264" w:hanging="153"/>
        <w:jc w:val="left"/>
        <w:rPr>
          <w:sz w:val="24"/>
          <w:szCs w:val="24"/>
        </w:rPr>
      </w:pPr>
      <w:r w:rsidRPr="00C61ADB">
        <w:rPr>
          <w:sz w:val="24"/>
          <w:szCs w:val="24"/>
        </w:rPr>
        <w:t>за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компетентность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принимаемых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решений.</w:t>
      </w:r>
    </w:p>
    <w:p w:rsidR="004A648F" w:rsidRPr="00C61ADB" w:rsidRDefault="004A648F" w:rsidP="004A648F">
      <w:pPr>
        <w:pStyle w:val="11"/>
        <w:numPr>
          <w:ilvl w:val="0"/>
          <w:numId w:val="6"/>
        </w:numPr>
        <w:tabs>
          <w:tab w:val="left" w:pos="1988"/>
        </w:tabs>
        <w:spacing w:line="296" w:lineRule="exact"/>
        <w:ind w:left="1987"/>
        <w:jc w:val="both"/>
        <w:rPr>
          <w:sz w:val="24"/>
          <w:szCs w:val="24"/>
        </w:rPr>
      </w:pPr>
      <w:r w:rsidRPr="00C61ADB">
        <w:rPr>
          <w:sz w:val="24"/>
          <w:szCs w:val="24"/>
        </w:rPr>
        <w:t>Делопроизводство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работников</w:t>
      </w:r>
      <w:r w:rsidRPr="00C61ADB">
        <w:rPr>
          <w:spacing w:val="-6"/>
          <w:sz w:val="24"/>
          <w:szCs w:val="24"/>
        </w:rPr>
        <w:t xml:space="preserve"> </w:t>
      </w:r>
      <w:r w:rsidRPr="00C61ADB">
        <w:rPr>
          <w:sz w:val="24"/>
          <w:szCs w:val="24"/>
        </w:rPr>
        <w:t>Учреждения</w:t>
      </w:r>
    </w:p>
    <w:p w:rsidR="004A648F" w:rsidRPr="00C61ADB" w:rsidRDefault="004A648F" w:rsidP="004A648F">
      <w:pPr>
        <w:pStyle w:val="a4"/>
        <w:numPr>
          <w:ilvl w:val="1"/>
          <w:numId w:val="6"/>
        </w:numPr>
        <w:tabs>
          <w:tab w:val="left" w:pos="567"/>
        </w:tabs>
        <w:spacing w:line="295" w:lineRule="exact"/>
        <w:ind w:hanging="455"/>
        <w:rPr>
          <w:sz w:val="24"/>
          <w:szCs w:val="24"/>
        </w:rPr>
      </w:pPr>
      <w:r w:rsidRPr="00C61ADB">
        <w:rPr>
          <w:sz w:val="24"/>
          <w:szCs w:val="24"/>
        </w:rPr>
        <w:t>Заседания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оформляются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протоколом.</w:t>
      </w:r>
    </w:p>
    <w:p w:rsidR="004A648F" w:rsidRPr="00C61ADB" w:rsidRDefault="004A648F" w:rsidP="004A648F">
      <w:pPr>
        <w:pStyle w:val="a4"/>
        <w:numPr>
          <w:ilvl w:val="1"/>
          <w:numId w:val="6"/>
        </w:numPr>
        <w:tabs>
          <w:tab w:val="left" w:pos="567"/>
        </w:tabs>
        <w:ind w:right="733"/>
        <w:rPr>
          <w:sz w:val="24"/>
          <w:szCs w:val="24"/>
        </w:rPr>
      </w:pPr>
      <w:r w:rsidRPr="00C61ADB">
        <w:rPr>
          <w:sz w:val="24"/>
          <w:szCs w:val="24"/>
        </w:rPr>
        <w:t>Протокол Общего собрания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составляется не позднее 3 дней после его завершения.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протоколе</w:t>
      </w:r>
      <w:r w:rsidRPr="00C61ADB">
        <w:rPr>
          <w:spacing w:val="4"/>
          <w:sz w:val="24"/>
          <w:szCs w:val="24"/>
        </w:rPr>
        <w:t xml:space="preserve"> </w:t>
      </w:r>
      <w:r w:rsidRPr="00C61ADB">
        <w:rPr>
          <w:sz w:val="24"/>
          <w:szCs w:val="24"/>
        </w:rPr>
        <w:t>указываются:</w:t>
      </w:r>
    </w:p>
    <w:p w:rsidR="004A648F" w:rsidRPr="00C61ADB" w:rsidRDefault="004A648F" w:rsidP="004A648F">
      <w:pPr>
        <w:pStyle w:val="a4"/>
        <w:numPr>
          <w:ilvl w:val="0"/>
          <w:numId w:val="3"/>
        </w:numPr>
        <w:tabs>
          <w:tab w:val="left" w:pos="265"/>
        </w:tabs>
        <w:spacing w:line="299" w:lineRule="exact"/>
        <w:ind w:left="264" w:hanging="153"/>
        <w:rPr>
          <w:sz w:val="24"/>
          <w:szCs w:val="24"/>
        </w:rPr>
      </w:pPr>
      <w:r w:rsidRPr="00C61ADB">
        <w:rPr>
          <w:sz w:val="24"/>
          <w:szCs w:val="24"/>
        </w:rPr>
        <w:t>дата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проведения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собрания;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-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количественное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присутствие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членов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коллектива;</w:t>
      </w:r>
    </w:p>
    <w:p w:rsidR="000933C8" w:rsidRPr="004A648F" w:rsidRDefault="004A648F" w:rsidP="004A648F">
      <w:pPr>
        <w:pStyle w:val="a4"/>
        <w:numPr>
          <w:ilvl w:val="0"/>
          <w:numId w:val="3"/>
        </w:numPr>
        <w:tabs>
          <w:tab w:val="left" w:pos="318"/>
        </w:tabs>
        <w:spacing w:before="1"/>
        <w:ind w:right="505" w:firstLine="0"/>
        <w:rPr>
          <w:sz w:val="24"/>
          <w:szCs w:val="24"/>
        </w:rPr>
      </w:pPr>
      <w:proofErr w:type="gramStart"/>
      <w:r w:rsidRPr="00C61ADB">
        <w:rPr>
          <w:sz w:val="24"/>
          <w:szCs w:val="24"/>
        </w:rPr>
        <w:t>приглашенные лица (ФИО, должность); - вопросы повестки дня; - ход обсуждения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вопросов;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-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предложения,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рекомендации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замечания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членов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приглашенных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лиц;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количество голосов, поданных «за», «против» и «воздержался» по - каждому вопросу,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поставленному</w:t>
      </w:r>
      <w:r w:rsidRPr="00C61ADB">
        <w:rPr>
          <w:spacing w:val="-7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голосование;</w:t>
      </w:r>
      <w:r w:rsidRPr="00C61ADB">
        <w:rPr>
          <w:spacing w:val="3"/>
          <w:sz w:val="24"/>
          <w:szCs w:val="24"/>
        </w:rPr>
        <w:t xml:space="preserve"> </w:t>
      </w:r>
      <w:r w:rsidRPr="00C61ADB">
        <w:rPr>
          <w:sz w:val="24"/>
          <w:szCs w:val="24"/>
        </w:rPr>
        <w:t>-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решение.</w:t>
      </w:r>
      <w:proofErr w:type="gramEnd"/>
    </w:p>
    <w:p w:rsidR="004A648F" w:rsidRPr="00C61ADB" w:rsidRDefault="004A648F" w:rsidP="004A648F">
      <w:pPr>
        <w:pStyle w:val="a4"/>
        <w:numPr>
          <w:ilvl w:val="1"/>
          <w:numId w:val="6"/>
        </w:numPr>
        <w:tabs>
          <w:tab w:val="left" w:pos="567"/>
        </w:tabs>
        <w:spacing w:line="298" w:lineRule="exact"/>
        <w:ind w:hanging="455"/>
        <w:rPr>
          <w:sz w:val="24"/>
          <w:szCs w:val="24"/>
        </w:rPr>
      </w:pPr>
      <w:r w:rsidRPr="00C61ADB">
        <w:rPr>
          <w:sz w:val="24"/>
          <w:szCs w:val="24"/>
        </w:rPr>
        <w:lastRenderedPageBreak/>
        <w:t>Протоколы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подписываются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председателем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и секретарем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собрания.</w:t>
      </w:r>
    </w:p>
    <w:p w:rsidR="004A648F" w:rsidRPr="00C61ADB" w:rsidRDefault="004A648F" w:rsidP="004A648F">
      <w:pPr>
        <w:pStyle w:val="a4"/>
        <w:numPr>
          <w:ilvl w:val="1"/>
          <w:numId w:val="6"/>
        </w:numPr>
        <w:tabs>
          <w:tab w:val="left" w:pos="607"/>
        </w:tabs>
        <w:spacing w:before="1"/>
        <w:ind w:right="508"/>
        <w:rPr>
          <w:sz w:val="24"/>
          <w:szCs w:val="24"/>
        </w:rPr>
      </w:pPr>
      <w:r w:rsidRPr="00C61ADB">
        <w:rPr>
          <w:sz w:val="24"/>
          <w:szCs w:val="24"/>
        </w:rPr>
        <w:t>В случае обнаружения ошибок, неточностей, недостоверного изложения фактов 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участник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собрания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вправе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требовать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от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председателя его изменения. В свою очередь, председатель обязан принять меры по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внесению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протокол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соответствующих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изменений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и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уточнений,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также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сделать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соответствующее сообщение следующему Общего собранию, внеся данный вопрос в его</w:t>
      </w:r>
      <w:r w:rsidRPr="00C61ADB">
        <w:rPr>
          <w:spacing w:val="-62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повестку</w:t>
      </w:r>
      <w:r w:rsidRPr="00C61ADB">
        <w:rPr>
          <w:spacing w:val="-5"/>
          <w:sz w:val="24"/>
          <w:szCs w:val="24"/>
        </w:rPr>
        <w:t xml:space="preserve"> </w:t>
      </w:r>
      <w:r w:rsidRPr="00C61ADB">
        <w:rPr>
          <w:sz w:val="24"/>
          <w:szCs w:val="24"/>
        </w:rPr>
        <w:t>дня.</w:t>
      </w:r>
    </w:p>
    <w:p w:rsidR="004A648F" w:rsidRDefault="004A648F" w:rsidP="004A648F">
      <w:pPr>
        <w:pStyle w:val="a4"/>
        <w:numPr>
          <w:ilvl w:val="1"/>
          <w:numId w:val="6"/>
        </w:numPr>
        <w:tabs>
          <w:tab w:val="left" w:pos="579"/>
        </w:tabs>
        <w:spacing w:before="1" w:line="298" w:lineRule="exact"/>
        <w:ind w:right="516"/>
        <w:rPr>
          <w:sz w:val="24"/>
          <w:szCs w:val="24"/>
        </w:rPr>
      </w:pPr>
      <w:r w:rsidRPr="00ED3FEC">
        <w:rPr>
          <w:sz w:val="24"/>
          <w:szCs w:val="24"/>
        </w:rPr>
        <w:t>Нумерация</w:t>
      </w:r>
      <w:r w:rsidRPr="00ED3FEC">
        <w:rPr>
          <w:spacing w:val="-4"/>
          <w:sz w:val="24"/>
          <w:szCs w:val="24"/>
        </w:rPr>
        <w:t xml:space="preserve"> </w:t>
      </w:r>
      <w:r w:rsidRPr="00ED3FEC">
        <w:rPr>
          <w:sz w:val="24"/>
          <w:szCs w:val="24"/>
        </w:rPr>
        <w:t>протоколов</w:t>
      </w:r>
      <w:r w:rsidRPr="00ED3FEC">
        <w:rPr>
          <w:spacing w:val="-1"/>
          <w:sz w:val="24"/>
          <w:szCs w:val="24"/>
        </w:rPr>
        <w:t xml:space="preserve"> </w:t>
      </w:r>
      <w:r w:rsidRPr="00ED3FEC">
        <w:rPr>
          <w:sz w:val="24"/>
          <w:szCs w:val="24"/>
        </w:rPr>
        <w:t xml:space="preserve"> ведется c</w:t>
      </w:r>
      <w:r w:rsidRPr="00ED3FEC">
        <w:rPr>
          <w:spacing w:val="-4"/>
          <w:sz w:val="24"/>
          <w:szCs w:val="24"/>
        </w:rPr>
        <w:t xml:space="preserve"> </w:t>
      </w:r>
      <w:r w:rsidRPr="00ED3FEC">
        <w:rPr>
          <w:sz w:val="24"/>
          <w:szCs w:val="24"/>
        </w:rPr>
        <w:t>начала</w:t>
      </w:r>
      <w:r w:rsidRPr="00ED3FEC">
        <w:rPr>
          <w:spacing w:val="1"/>
          <w:sz w:val="24"/>
          <w:szCs w:val="24"/>
        </w:rPr>
        <w:t xml:space="preserve"> </w:t>
      </w:r>
      <w:r w:rsidRPr="00ED3FEC">
        <w:rPr>
          <w:sz w:val="24"/>
          <w:szCs w:val="24"/>
        </w:rPr>
        <w:t>учебного</w:t>
      </w:r>
      <w:r w:rsidRPr="00ED3FEC">
        <w:rPr>
          <w:spacing w:val="-4"/>
          <w:sz w:val="24"/>
          <w:szCs w:val="24"/>
        </w:rPr>
        <w:t xml:space="preserve"> </w:t>
      </w:r>
      <w:r w:rsidRPr="00ED3FEC">
        <w:rPr>
          <w:sz w:val="24"/>
          <w:szCs w:val="24"/>
        </w:rPr>
        <w:t xml:space="preserve">года, в </w:t>
      </w:r>
      <w:r w:rsidRPr="00ED3FE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сквозном порядке.</w:t>
      </w:r>
    </w:p>
    <w:p w:rsidR="004A648F" w:rsidRPr="00C61ADB" w:rsidRDefault="004A648F" w:rsidP="004A648F">
      <w:pPr>
        <w:pStyle w:val="a4"/>
        <w:numPr>
          <w:ilvl w:val="1"/>
          <w:numId w:val="6"/>
        </w:numPr>
        <w:tabs>
          <w:tab w:val="left" w:pos="579"/>
        </w:tabs>
        <w:spacing w:before="1" w:line="298" w:lineRule="exact"/>
        <w:ind w:right="516"/>
        <w:rPr>
          <w:sz w:val="24"/>
          <w:szCs w:val="24"/>
        </w:rPr>
      </w:pPr>
      <w:r w:rsidRPr="00ED3FEC">
        <w:rPr>
          <w:sz w:val="24"/>
          <w:szCs w:val="24"/>
        </w:rPr>
        <w:t xml:space="preserve"> Протоколы Общего собрания работников хранятся 3 года и подлежат уничтожени</w:t>
      </w:r>
      <w:r w:rsidRPr="00ED3FEC">
        <w:rPr>
          <w:spacing w:val="1"/>
          <w:sz w:val="24"/>
          <w:szCs w:val="24"/>
        </w:rPr>
        <w:t xml:space="preserve">ю </w:t>
      </w:r>
      <w:r w:rsidRPr="00ED3FEC">
        <w:rPr>
          <w:sz w:val="24"/>
          <w:szCs w:val="24"/>
        </w:rPr>
        <w:t>согласн</w:t>
      </w:r>
      <w:r w:rsidRPr="00ED3FEC">
        <w:rPr>
          <w:spacing w:val="-2"/>
          <w:sz w:val="24"/>
          <w:szCs w:val="24"/>
        </w:rPr>
        <w:t xml:space="preserve">о </w:t>
      </w:r>
      <w:r w:rsidRPr="00ED3FEC">
        <w:rPr>
          <w:sz w:val="24"/>
          <w:szCs w:val="24"/>
        </w:rPr>
        <w:t>инструкци</w:t>
      </w:r>
      <w:r w:rsidRPr="00ED3FEC">
        <w:rPr>
          <w:spacing w:val="2"/>
          <w:sz w:val="24"/>
          <w:szCs w:val="24"/>
        </w:rPr>
        <w:t xml:space="preserve">и </w:t>
      </w:r>
      <w:r w:rsidRPr="00ED3FEC">
        <w:rPr>
          <w:sz w:val="24"/>
          <w:szCs w:val="24"/>
        </w:rPr>
        <w:t>п</w:t>
      </w:r>
      <w:r w:rsidRPr="00ED3FEC">
        <w:rPr>
          <w:spacing w:val="-1"/>
          <w:sz w:val="24"/>
          <w:szCs w:val="24"/>
        </w:rPr>
        <w:t xml:space="preserve">о </w:t>
      </w:r>
      <w:r w:rsidRPr="00ED3FEC">
        <w:rPr>
          <w:sz w:val="24"/>
          <w:szCs w:val="24"/>
        </w:rPr>
        <w:t>делопроизводству.</w:t>
      </w:r>
    </w:p>
    <w:p w:rsidR="004A648F" w:rsidRDefault="004A648F">
      <w:pPr>
        <w:rPr>
          <w:sz w:val="24"/>
          <w:szCs w:val="24"/>
        </w:rPr>
      </w:pPr>
    </w:p>
    <w:p w:rsidR="004A648F" w:rsidRPr="00C61ADB" w:rsidRDefault="004A648F" w:rsidP="004A648F">
      <w:pPr>
        <w:pStyle w:val="11"/>
        <w:tabs>
          <w:tab w:val="left" w:pos="3921"/>
        </w:tabs>
        <w:spacing w:line="295" w:lineRule="exact"/>
        <w:ind w:left="3402" w:firstLine="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C61ADB">
        <w:rPr>
          <w:sz w:val="24"/>
          <w:szCs w:val="24"/>
        </w:rPr>
        <w:t>Заключительные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положения</w:t>
      </w:r>
    </w:p>
    <w:p w:rsidR="004A648F" w:rsidRPr="00C61ADB" w:rsidRDefault="004A648F" w:rsidP="004A648F">
      <w:pPr>
        <w:pStyle w:val="a4"/>
        <w:numPr>
          <w:ilvl w:val="1"/>
          <w:numId w:val="13"/>
        </w:numPr>
        <w:tabs>
          <w:tab w:val="left" w:pos="567"/>
        </w:tabs>
        <w:spacing w:line="295" w:lineRule="exact"/>
        <w:ind w:hanging="455"/>
        <w:rPr>
          <w:sz w:val="24"/>
          <w:szCs w:val="24"/>
        </w:rPr>
      </w:pPr>
      <w:r w:rsidRPr="00C61ADB">
        <w:rPr>
          <w:sz w:val="24"/>
          <w:szCs w:val="24"/>
        </w:rPr>
        <w:t>Срок</w:t>
      </w:r>
      <w:r w:rsidRPr="00C61ADB">
        <w:rPr>
          <w:spacing w:val="-4"/>
          <w:sz w:val="24"/>
          <w:szCs w:val="24"/>
        </w:rPr>
        <w:t xml:space="preserve"> </w:t>
      </w:r>
      <w:r w:rsidRPr="00C61ADB">
        <w:rPr>
          <w:sz w:val="24"/>
          <w:szCs w:val="24"/>
        </w:rPr>
        <w:t>действия</w:t>
      </w:r>
      <w:r w:rsidRPr="00C61ADB">
        <w:rPr>
          <w:spacing w:val="-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Положения</w:t>
      </w:r>
      <w:r w:rsidRPr="00C61ADB">
        <w:rPr>
          <w:spacing w:val="2"/>
          <w:sz w:val="24"/>
          <w:szCs w:val="24"/>
        </w:rPr>
        <w:t xml:space="preserve"> </w:t>
      </w:r>
      <w:r w:rsidRPr="00C61ADB">
        <w:rPr>
          <w:sz w:val="24"/>
          <w:szCs w:val="24"/>
        </w:rPr>
        <w:t>-</w:t>
      </w:r>
      <w:r w:rsidRPr="00C61ADB">
        <w:rPr>
          <w:spacing w:val="-3"/>
          <w:sz w:val="24"/>
          <w:szCs w:val="24"/>
        </w:rPr>
        <w:t xml:space="preserve"> </w:t>
      </w:r>
      <w:r w:rsidRPr="00C61ADB">
        <w:rPr>
          <w:sz w:val="24"/>
          <w:szCs w:val="24"/>
        </w:rPr>
        <w:t>до</w:t>
      </w:r>
      <w:r w:rsidRPr="00C61ADB">
        <w:rPr>
          <w:spacing w:val="-2"/>
          <w:sz w:val="24"/>
          <w:szCs w:val="24"/>
        </w:rPr>
        <w:t xml:space="preserve"> </w:t>
      </w:r>
      <w:r w:rsidRPr="00C61ADB">
        <w:rPr>
          <w:sz w:val="24"/>
          <w:szCs w:val="24"/>
        </w:rPr>
        <w:t>замены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новым.</w:t>
      </w:r>
    </w:p>
    <w:p w:rsidR="004A648F" w:rsidRPr="00C61ADB" w:rsidRDefault="004A648F" w:rsidP="004A648F">
      <w:pPr>
        <w:pStyle w:val="a4"/>
        <w:numPr>
          <w:ilvl w:val="1"/>
          <w:numId w:val="13"/>
        </w:numPr>
        <w:tabs>
          <w:tab w:val="left" w:pos="601"/>
        </w:tabs>
        <w:spacing w:before="1"/>
        <w:ind w:right="510"/>
        <w:rPr>
          <w:sz w:val="24"/>
          <w:szCs w:val="24"/>
        </w:rPr>
      </w:pPr>
      <w:r w:rsidRPr="00C61ADB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обеспечивает доступность и открытость информации путем размещения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настоящего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Положения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на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официальном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сайте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детского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сада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в</w:t>
      </w:r>
      <w:r w:rsidRPr="00C61ADB">
        <w:rPr>
          <w:spacing w:val="1"/>
          <w:sz w:val="24"/>
          <w:szCs w:val="24"/>
        </w:rPr>
        <w:t xml:space="preserve"> </w:t>
      </w:r>
      <w:r w:rsidRPr="00C61ADB">
        <w:rPr>
          <w:sz w:val="24"/>
          <w:szCs w:val="24"/>
        </w:rPr>
        <w:t>сети</w:t>
      </w:r>
      <w:proofErr w:type="gramStart"/>
      <w:r w:rsidRPr="00C61AD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Pr="00C61ADB">
        <w:rPr>
          <w:spacing w:val="1"/>
          <w:sz w:val="24"/>
          <w:szCs w:val="24"/>
        </w:rPr>
        <w:t xml:space="preserve"> </w:t>
      </w:r>
    </w:p>
    <w:p w:rsidR="004A648F" w:rsidRPr="004A648F" w:rsidRDefault="004A648F" w:rsidP="004A648F">
      <w:pPr>
        <w:rPr>
          <w:sz w:val="24"/>
          <w:szCs w:val="24"/>
        </w:rPr>
      </w:pPr>
    </w:p>
    <w:p w:rsidR="004A648F" w:rsidRPr="004A648F" w:rsidRDefault="004A648F" w:rsidP="004A648F">
      <w:pPr>
        <w:rPr>
          <w:sz w:val="24"/>
          <w:szCs w:val="24"/>
        </w:rPr>
      </w:pPr>
    </w:p>
    <w:p w:rsidR="004A648F" w:rsidRPr="004A648F" w:rsidRDefault="004A648F" w:rsidP="004A648F">
      <w:pPr>
        <w:tabs>
          <w:tab w:val="left" w:pos="366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A648F" w:rsidRDefault="004A648F" w:rsidP="004A648F">
      <w:pPr>
        <w:rPr>
          <w:sz w:val="24"/>
          <w:szCs w:val="24"/>
        </w:rPr>
      </w:pPr>
    </w:p>
    <w:p w:rsidR="004A648F" w:rsidRPr="004A648F" w:rsidRDefault="004A648F" w:rsidP="004A648F">
      <w:pPr>
        <w:rPr>
          <w:sz w:val="24"/>
          <w:szCs w:val="24"/>
        </w:rPr>
        <w:sectPr w:rsidR="004A648F" w:rsidRPr="004A648F">
          <w:pgSz w:w="11910" w:h="16840"/>
          <w:pgMar w:top="1060" w:right="340" w:bottom="1080" w:left="1020" w:header="0" w:footer="892" w:gutter="0"/>
          <w:cols w:space="720"/>
        </w:sectPr>
      </w:pPr>
    </w:p>
    <w:p w:rsidR="000933C8" w:rsidRPr="00C61ADB" w:rsidRDefault="000933C8">
      <w:pPr>
        <w:rPr>
          <w:sz w:val="24"/>
          <w:szCs w:val="24"/>
        </w:rPr>
        <w:sectPr w:rsidR="000933C8" w:rsidRPr="00C61ADB">
          <w:pgSz w:w="11910" w:h="16840"/>
          <w:pgMar w:top="1080" w:right="340" w:bottom="1160" w:left="1020" w:header="0" w:footer="892" w:gutter="0"/>
          <w:cols w:space="720"/>
        </w:sectPr>
      </w:pPr>
    </w:p>
    <w:p w:rsidR="000933C8" w:rsidRPr="00C61ADB" w:rsidRDefault="000933C8">
      <w:pPr>
        <w:pStyle w:val="a3"/>
        <w:spacing w:before="8"/>
        <w:ind w:left="0"/>
        <w:jc w:val="left"/>
        <w:rPr>
          <w:sz w:val="24"/>
          <w:szCs w:val="24"/>
        </w:rPr>
      </w:pPr>
    </w:p>
    <w:p w:rsidR="000933C8" w:rsidRPr="00C61ADB" w:rsidRDefault="005071DE" w:rsidP="004A648F">
      <w:pPr>
        <w:pStyle w:val="a4"/>
        <w:numPr>
          <w:ilvl w:val="1"/>
          <w:numId w:val="13"/>
        </w:numPr>
        <w:tabs>
          <w:tab w:val="left" w:pos="601"/>
        </w:tabs>
        <w:spacing w:before="1"/>
        <w:ind w:right="510"/>
        <w:rPr>
          <w:sz w:val="24"/>
          <w:szCs w:val="24"/>
        </w:rPr>
      </w:pPr>
      <w:r w:rsidRPr="00C61ADB">
        <w:rPr>
          <w:spacing w:val="1"/>
          <w:sz w:val="24"/>
          <w:szCs w:val="24"/>
        </w:rPr>
        <w:t xml:space="preserve"> </w:t>
      </w:r>
    </w:p>
    <w:sectPr w:rsidR="000933C8" w:rsidRPr="00C61ADB" w:rsidSect="000933C8">
      <w:pgSz w:w="11910" w:h="16840"/>
      <w:pgMar w:top="1060" w:right="340" w:bottom="1160" w:left="102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9A4" w:rsidRDefault="00A359A4" w:rsidP="000933C8">
      <w:r>
        <w:separator/>
      </w:r>
    </w:p>
  </w:endnote>
  <w:endnote w:type="continuationSeparator" w:id="0">
    <w:p w:rsidR="00A359A4" w:rsidRDefault="00A359A4" w:rsidP="0009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8" w:rsidRDefault="00A359A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2.3pt;width:11.55pt;height:13.15pt;z-index:-251658752;mso-position-horizontal-relative:page;mso-position-vertical-relative:page" filled="f" stroked="f">
          <v:textbox inset="0,0,0,0">
            <w:txbxContent>
              <w:p w:rsidR="000933C8" w:rsidRDefault="000933C8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9A4" w:rsidRDefault="00A359A4" w:rsidP="000933C8">
      <w:r>
        <w:separator/>
      </w:r>
    </w:p>
  </w:footnote>
  <w:footnote w:type="continuationSeparator" w:id="0">
    <w:p w:rsidR="00A359A4" w:rsidRDefault="00A359A4" w:rsidP="00093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CC6"/>
    <w:multiLevelType w:val="hybridMultilevel"/>
    <w:tmpl w:val="B1C8D750"/>
    <w:lvl w:ilvl="0" w:tplc="AE30E1B4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B0BEF0">
      <w:numFmt w:val="bullet"/>
      <w:lvlText w:val="•"/>
      <w:lvlJc w:val="left"/>
      <w:pPr>
        <w:ind w:left="1162" w:hanging="152"/>
      </w:pPr>
      <w:rPr>
        <w:rFonts w:hint="default"/>
        <w:lang w:val="ru-RU" w:eastAsia="en-US" w:bidi="ar-SA"/>
      </w:rPr>
    </w:lvl>
    <w:lvl w:ilvl="2" w:tplc="8738E9B4">
      <w:numFmt w:val="bullet"/>
      <w:lvlText w:val="•"/>
      <w:lvlJc w:val="left"/>
      <w:pPr>
        <w:ind w:left="2205" w:hanging="152"/>
      </w:pPr>
      <w:rPr>
        <w:rFonts w:hint="default"/>
        <w:lang w:val="ru-RU" w:eastAsia="en-US" w:bidi="ar-SA"/>
      </w:rPr>
    </w:lvl>
    <w:lvl w:ilvl="3" w:tplc="613CA4BA">
      <w:numFmt w:val="bullet"/>
      <w:lvlText w:val="•"/>
      <w:lvlJc w:val="left"/>
      <w:pPr>
        <w:ind w:left="3247" w:hanging="152"/>
      </w:pPr>
      <w:rPr>
        <w:rFonts w:hint="default"/>
        <w:lang w:val="ru-RU" w:eastAsia="en-US" w:bidi="ar-SA"/>
      </w:rPr>
    </w:lvl>
    <w:lvl w:ilvl="4" w:tplc="1DFE0864">
      <w:numFmt w:val="bullet"/>
      <w:lvlText w:val="•"/>
      <w:lvlJc w:val="left"/>
      <w:pPr>
        <w:ind w:left="4290" w:hanging="152"/>
      </w:pPr>
      <w:rPr>
        <w:rFonts w:hint="default"/>
        <w:lang w:val="ru-RU" w:eastAsia="en-US" w:bidi="ar-SA"/>
      </w:rPr>
    </w:lvl>
    <w:lvl w:ilvl="5" w:tplc="494C6B04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FD36AD68">
      <w:numFmt w:val="bullet"/>
      <w:lvlText w:val="•"/>
      <w:lvlJc w:val="left"/>
      <w:pPr>
        <w:ind w:left="6375" w:hanging="152"/>
      </w:pPr>
      <w:rPr>
        <w:rFonts w:hint="default"/>
        <w:lang w:val="ru-RU" w:eastAsia="en-US" w:bidi="ar-SA"/>
      </w:rPr>
    </w:lvl>
    <w:lvl w:ilvl="7" w:tplc="DE306DAC">
      <w:numFmt w:val="bullet"/>
      <w:lvlText w:val="•"/>
      <w:lvlJc w:val="left"/>
      <w:pPr>
        <w:ind w:left="7418" w:hanging="152"/>
      </w:pPr>
      <w:rPr>
        <w:rFonts w:hint="default"/>
        <w:lang w:val="ru-RU" w:eastAsia="en-US" w:bidi="ar-SA"/>
      </w:rPr>
    </w:lvl>
    <w:lvl w:ilvl="8" w:tplc="E42E7C88">
      <w:numFmt w:val="bullet"/>
      <w:lvlText w:val="•"/>
      <w:lvlJc w:val="left"/>
      <w:pPr>
        <w:ind w:left="8461" w:hanging="152"/>
      </w:pPr>
      <w:rPr>
        <w:rFonts w:hint="default"/>
        <w:lang w:val="ru-RU" w:eastAsia="en-US" w:bidi="ar-SA"/>
      </w:rPr>
    </w:lvl>
  </w:abstractNum>
  <w:abstractNum w:abstractNumId="1">
    <w:nsid w:val="07E92D57"/>
    <w:multiLevelType w:val="hybridMultilevel"/>
    <w:tmpl w:val="B6DA3EA4"/>
    <w:lvl w:ilvl="0" w:tplc="69404BEC">
      <w:start w:val="4"/>
      <w:numFmt w:val="decimal"/>
      <w:lvlText w:val="%1"/>
      <w:lvlJc w:val="left"/>
      <w:pPr>
        <w:ind w:left="112" w:hanging="715"/>
      </w:pPr>
      <w:rPr>
        <w:rFonts w:hint="default"/>
        <w:lang w:val="ru-RU" w:eastAsia="en-US" w:bidi="ar-SA"/>
      </w:rPr>
    </w:lvl>
    <w:lvl w:ilvl="1" w:tplc="FC46AA7E">
      <w:numFmt w:val="none"/>
      <w:lvlText w:val=""/>
      <w:lvlJc w:val="left"/>
      <w:pPr>
        <w:tabs>
          <w:tab w:val="num" w:pos="360"/>
        </w:tabs>
      </w:pPr>
    </w:lvl>
    <w:lvl w:ilvl="2" w:tplc="45787006">
      <w:numFmt w:val="bullet"/>
      <w:lvlText w:val="•"/>
      <w:lvlJc w:val="left"/>
      <w:pPr>
        <w:ind w:left="2205" w:hanging="715"/>
      </w:pPr>
      <w:rPr>
        <w:rFonts w:hint="default"/>
        <w:lang w:val="ru-RU" w:eastAsia="en-US" w:bidi="ar-SA"/>
      </w:rPr>
    </w:lvl>
    <w:lvl w:ilvl="3" w:tplc="00E22D7E">
      <w:numFmt w:val="bullet"/>
      <w:lvlText w:val="•"/>
      <w:lvlJc w:val="left"/>
      <w:pPr>
        <w:ind w:left="3247" w:hanging="715"/>
      </w:pPr>
      <w:rPr>
        <w:rFonts w:hint="default"/>
        <w:lang w:val="ru-RU" w:eastAsia="en-US" w:bidi="ar-SA"/>
      </w:rPr>
    </w:lvl>
    <w:lvl w:ilvl="4" w:tplc="CA6E817C">
      <w:numFmt w:val="bullet"/>
      <w:lvlText w:val="•"/>
      <w:lvlJc w:val="left"/>
      <w:pPr>
        <w:ind w:left="4290" w:hanging="715"/>
      </w:pPr>
      <w:rPr>
        <w:rFonts w:hint="default"/>
        <w:lang w:val="ru-RU" w:eastAsia="en-US" w:bidi="ar-SA"/>
      </w:rPr>
    </w:lvl>
    <w:lvl w:ilvl="5" w:tplc="FD729B62">
      <w:numFmt w:val="bullet"/>
      <w:lvlText w:val="•"/>
      <w:lvlJc w:val="left"/>
      <w:pPr>
        <w:ind w:left="5333" w:hanging="715"/>
      </w:pPr>
      <w:rPr>
        <w:rFonts w:hint="default"/>
        <w:lang w:val="ru-RU" w:eastAsia="en-US" w:bidi="ar-SA"/>
      </w:rPr>
    </w:lvl>
    <w:lvl w:ilvl="6" w:tplc="95205D50">
      <w:numFmt w:val="bullet"/>
      <w:lvlText w:val="•"/>
      <w:lvlJc w:val="left"/>
      <w:pPr>
        <w:ind w:left="6375" w:hanging="715"/>
      </w:pPr>
      <w:rPr>
        <w:rFonts w:hint="default"/>
        <w:lang w:val="ru-RU" w:eastAsia="en-US" w:bidi="ar-SA"/>
      </w:rPr>
    </w:lvl>
    <w:lvl w:ilvl="7" w:tplc="4D88EA26">
      <w:numFmt w:val="bullet"/>
      <w:lvlText w:val="•"/>
      <w:lvlJc w:val="left"/>
      <w:pPr>
        <w:ind w:left="7418" w:hanging="715"/>
      </w:pPr>
      <w:rPr>
        <w:rFonts w:hint="default"/>
        <w:lang w:val="ru-RU" w:eastAsia="en-US" w:bidi="ar-SA"/>
      </w:rPr>
    </w:lvl>
    <w:lvl w:ilvl="8" w:tplc="3EAE1CD6">
      <w:numFmt w:val="bullet"/>
      <w:lvlText w:val="•"/>
      <w:lvlJc w:val="left"/>
      <w:pPr>
        <w:ind w:left="8461" w:hanging="715"/>
      </w:pPr>
      <w:rPr>
        <w:rFonts w:hint="default"/>
        <w:lang w:val="ru-RU" w:eastAsia="en-US" w:bidi="ar-SA"/>
      </w:rPr>
    </w:lvl>
  </w:abstractNum>
  <w:abstractNum w:abstractNumId="2">
    <w:nsid w:val="1D312344"/>
    <w:multiLevelType w:val="hybridMultilevel"/>
    <w:tmpl w:val="3750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E7B9A"/>
    <w:multiLevelType w:val="hybridMultilevel"/>
    <w:tmpl w:val="A168BEBC"/>
    <w:lvl w:ilvl="0" w:tplc="E1C251CA">
      <w:start w:val="3"/>
      <w:numFmt w:val="decimal"/>
      <w:lvlText w:val="%1."/>
      <w:lvlJc w:val="left"/>
      <w:pPr>
        <w:ind w:left="3662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B48133C">
      <w:numFmt w:val="none"/>
      <w:lvlText w:val=""/>
      <w:lvlJc w:val="left"/>
      <w:pPr>
        <w:tabs>
          <w:tab w:val="num" w:pos="360"/>
        </w:tabs>
      </w:pPr>
    </w:lvl>
    <w:lvl w:ilvl="2" w:tplc="4DB0EBDC">
      <w:numFmt w:val="bullet"/>
      <w:lvlText w:val="•"/>
      <w:lvlJc w:val="left"/>
      <w:pPr>
        <w:ind w:left="2807" w:hanging="454"/>
      </w:pPr>
      <w:rPr>
        <w:rFonts w:hint="default"/>
        <w:lang w:val="ru-RU" w:eastAsia="en-US" w:bidi="ar-SA"/>
      </w:rPr>
    </w:lvl>
    <w:lvl w:ilvl="3" w:tplc="062C32B8">
      <w:numFmt w:val="bullet"/>
      <w:lvlText w:val="•"/>
      <w:lvlJc w:val="left"/>
      <w:pPr>
        <w:ind w:left="3774" w:hanging="454"/>
      </w:pPr>
      <w:rPr>
        <w:rFonts w:hint="default"/>
        <w:lang w:val="ru-RU" w:eastAsia="en-US" w:bidi="ar-SA"/>
      </w:rPr>
    </w:lvl>
    <w:lvl w:ilvl="4" w:tplc="360EFDE6">
      <w:numFmt w:val="bullet"/>
      <w:lvlText w:val="•"/>
      <w:lvlJc w:val="left"/>
      <w:pPr>
        <w:ind w:left="4742" w:hanging="454"/>
      </w:pPr>
      <w:rPr>
        <w:rFonts w:hint="default"/>
        <w:lang w:val="ru-RU" w:eastAsia="en-US" w:bidi="ar-SA"/>
      </w:rPr>
    </w:lvl>
    <w:lvl w:ilvl="5" w:tplc="1564E54A">
      <w:numFmt w:val="bullet"/>
      <w:lvlText w:val="•"/>
      <w:lvlJc w:val="left"/>
      <w:pPr>
        <w:ind w:left="5709" w:hanging="454"/>
      </w:pPr>
      <w:rPr>
        <w:rFonts w:hint="default"/>
        <w:lang w:val="ru-RU" w:eastAsia="en-US" w:bidi="ar-SA"/>
      </w:rPr>
    </w:lvl>
    <w:lvl w:ilvl="6" w:tplc="F9E67EB6">
      <w:numFmt w:val="bullet"/>
      <w:lvlText w:val="•"/>
      <w:lvlJc w:val="left"/>
      <w:pPr>
        <w:ind w:left="6676" w:hanging="454"/>
      </w:pPr>
      <w:rPr>
        <w:rFonts w:hint="default"/>
        <w:lang w:val="ru-RU" w:eastAsia="en-US" w:bidi="ar-SA"/>
      </w:rPr>
    </w:lvl>
    <w:lvl w:ilvl="7" w:tplc="9AE489D2">
      <w:numFmt w:val="bullet"/>
      <w:lvlText w:val="•"/>
      <w:lvlJc w:val="left"/>
      <w:pPr>
        <w:ind w:left="7644" w:hanging="454"/>
      </w:pPr>
      <w:rPr>
        <w:rFonts w:hint="default"/>
        <w:lang w:val="ru-RU" w:eastAsia="en-US" w:bidi="ar-SA"/>
      </w:rPr>
    </w:lvl>
    <w:lvl w:ilvl="8" w:tplc="D982DA86">
      <w:numFmt w:val="bullet"/>
      <w:lvlText w:val="•"/>
      <w:lvlJc w:val="left"/>
      <w:pPr>
        <w:ind w:left="8611" w:hanging="454"/>
      </w:pPr>
      <w:rPr>
        <w:rFonts w:hint="default"/>
        <w:lang w:val="ru-RU" w:eastAsia="en-US" w:bidi="ar-SA"/>
      </w:rPr>
    </w:lvl>
  </w:abstractNum>
  <w:abstractNum w:abstractNumId="4">
    <w:nsid w:val="24BA1EC5"/>
    <w:multiLevelType w:val="hybridMultilevel"/>
    <w:tmpl w:val="A168BEBC"/>
    <w:lvl w:ilvl="0" w:tplc="E1C251CA">
      <w:start w:val="3"/>
      <w:numFmt w:val="decimal"/>
      <w:lvlText w:val="%1."/>
      <w:lvlJc w:val="left"/>
      <w:pPr>
        <w:ind w:left="649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B48133C">
      <w:numFmt w:val="none"/>
      <w:lvlText w:val=""/>
      <w:lvlJc w:val="left"/>
      <w:pPr>
        <w:tabs>
          <w:tab w:val="num" w:pos="360"/>
        </w:tabs>
      </w:pPr>
    </w:lvl>
    <w:lvl w:ilvl="2" w:tplc="4DB0EBDC">
      <w:numFmt w:val="bullet"/>
      <w:lvlText w:val="•"/>
      <w:lvlJc w:val="left"/>
      <w:pPr>
        <w:ind w:left="2807" w:hanging="454"/>
      </w:pPr>
      <w:rPr>
        <w:rFonts w:hint="default"/>
        <w:lang w:val="ru-RU" w:eastAsia="en-US" w:bidi="ar-SA"/>
      </w:rPr>
    </w:lvl>
    <w:lvl w:ilvl="3" w:tplc="062C32B8">
      <w:numFmt w:val="bullet"/>
      <w:lvlText w:val="•"/>
      <w:lvlJc w:val="left"/>
      <w:pPr>
        <w:ind w:left="3774" w:hanging="454"/>
      </w:pPr>
      <w:rPr>
        <w:rFonts w:hint="default"/>
        <w:lang w:val="ru-RU" w:eastAsia="en-US" w:bidi="ar-SA"/>
      </w:rPr>
    </w:lvl>
    <w:lvl w:ilvl="4" w:tplc="360EFDE6">
      <w:numFmt w:val="bullet"/>
      <w:lvlText w:val="•"/>
      <w:lvlJc w:val="left"/>
      <w:pPr>
        <w:ind w:left="4742" w:hanging="454"/>
      </w:pPr>
      <w:rPr>
        <w:rFonts w:hint="default"/>
        <w:lang w:val="ru-RU" w:eastAsia="en-US" w:bidi="ar-SA"/>
      </w:rPr>
    </w:lvl>
    <w:lvl w:ilvl="5" w:tplc="1564E54A">
      <w:numFmt w:val="bullet"/>
      <w:lvlText w:val="•"/>
      <w:lvlJc w:val="left"/>
      <w:pPr>
        <w:ind w:left="5709" w:hanging="454"/>
      </w:pPr>
      <w:rPr>
        <w:rFonts w:hint="default"/>
        <w:lang w:val="ru-RU" w:eastAsia="en-US" w:bidi="ar-SA"/>
      </w:rPr>
    </w:lvl>
    <w:lvl w:ilvl="6" w:tplc="F9E67EB6">
      <w:numFmt w:val="bullet"/>
      <w:lvlText w:val="•"/>
      <w:lvlJc w:val="left"/>
      <w:pPr>
        <w:ind w:left="6676" w:hanging="454"/>
      </w:pPr>
      <w:rPr>
        <w:rFonts w:hint="default"/>
        <w:lang w:val="ru-RU" w:eastAsia="en-US" w:bidi="ar-SA"/>
      </w:rPr>
    </w:lvl>
    <w:lvl w:ilvl="7" w:tplc="9AE489D2">
      <w:numFmt w:val="bullet"/>
      <w:lvlText w:val="•"/>
      <w:lvlJc w:val="left"/>
      <w:pPr>
        <w:ind w:left="7644" w:hanging="454"/>
      </w:pPr>
      <w:rPr>
        <w:rFonts w:hint="default"/>
        <w:lang w:val="ru-RU" w:eastAsia="en-US" w:bidi="ar-SA"/>
      </w:rPr>
    </w:lvl>
    <w:lvl w:ilvl="8" w:tplc="D982DA86">
      <w:numFmt w:val="bullet"/>
      <w:lvlText w:val="•"/>
      <w:lvlJc w:val="left"/>
      <w:pPr>
        <w:ind w:left="8611" w:hanging="454"/>
      </w:pPr>
      <w:rPr>
        <w:rFonts w:hint="default"/>
        <w:lang w:val="ru-RU" w:eastAsia="en-US" w:bidi="ar-SA"/>
      </w:rPr>
    </w:lvl>
  </w:abstractNum>
  <w:abstractNum w:abstractNumId="5">
    <w:nsid w:val="29B77F48"/>
    <w:multiLevelType w:val="hybridMultilevel"/>
    <w:tmpl w:val="66E01DC2"/>
    <w:lvl w:ilvl="0" w:tplc="0F9C47C2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F92C12"/>
    <w:multiLevelType w:val="hybridMultilevel"/>
    <w:tmpl w:val="C8446DCA"/>
    <w:lvl w:ilvl="0" w:tplc="80A0D8D0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2DDE1A8E">
      <w:numFmt w:val="none"/>
      <w:lvlText w:val=""/>
      <w:lvlJc w:val="left"/>
      <w:pPr>
        <w:tabs>
          <w:tab w:val="num" w:pos="360"/>
        </w:tabs>
      </w:pPr>
    </w:lvl>
    <w:lvl w:ilvl="2" w:tplc="1F10F9E0">
      <w:numFmt w:val="bullet"/>
      <w:lvlText w:val="•"/>
      <w:lvlJc w:val="left"/>
      <w:pPr>
        <w:ind w:left="2205" w:hanging="493"/>
      </w:pPr>
      <w:rPr>
        <w:rFonts w:hint="default"/>
        <w:lang w:val="ru-RU" w:eastAsia="en-US" w:bidi="ar-SA"/>
      </w:rPr>
    </w:lvl>
    <w:lvl w:ilvl="3" w:tplc="BE8EF8D0">
      <w:numFmt w:val="bullet"/>
      <w:lvlText w:val="•"/>
      <w:lvlJc w:val="left"/>
      <w:pPr>
        <w:ind w:left="3247" w:hanging="493"/>
      </w:pPr>
      <w:rPr>
        <w:rFonts w:hint="default"/>
        <w:lang w:val="ru-RU" w:eastAsia="en-US" w:bidi="ar-SA"/>
      </w:rPr>
    </w:lvl>
    <w:lvl w:ilvl="4" w:tplc="C8C0272E">
      <w:numFmt w:val="bullet"/>
      <w:lvlText w:val="•"/>
      <w:lvlJc w:val="left"/>
      <w:pPr>
        <w:ind w:left="4290" w:hanging="493"/>
      </w:pPr>
      <w:rPr>
        <w:rFonts w:hint="default"/>
        <w:lang w:val="ru-RU" w:eastAsia="en-US" w:bidi="ar-SA"/>
      </w:rPr>
    </w:lvl>
    <w:lvl w:ilvl="5" w:tplc="9518573C">
      <w:numFmt w:val="bullet"/>
      <w:lvlText w:val="•"/>
      <w:lvlJc w:val="left"/>
      <w:pPr>
        <w:ind w:left="5333" w:hanging="493"/>
      </w:pPr>
      <w:rPr>
        <w:rFonts w:hint="default"/>
        <w:lang w:val="ru-RU" w:eastAsia="en-US" w:bidi="ar-SA"/>
      </w:rPr>
    </w:lvl>
    <w:lvl w:ilvl="6" w:tplc="1C761A06">
      <w:numFmt w:val="bullet"/>
      <w:lvlText w:val="•"/>
      <w:lvlJc w:val="left"/>
      <w:pPr>
        <w:ind w:left="6375" w:hanging="493"/>
      </w:pPr>
      <w:rPr>
        <w:rFonts w:hint="default"/>
        <w:lang w:val="ru-RU" w:eastAsia="en-US" w:bidi="ar-SA"/>
      </w:rPr>
    </w:lvl>
    <w:lvl w:ilvl="7" w:tplc="BC82551E">
      <w:numFmt w:val="bullet"/>
      <w:lvlText w:val="•"/>
      <w:lvlJc w:val="left"/>
      <w:pPr>
        <w:ind w:left="7418" w:hanging="493"/>
      </w:pPr>
      <w:rPr>
        <w:rFonts w:hint="default"/>
        <w:lang w:val="ru-RU" w:eastAsia="en-US" w:bidi="ar-SA"/>
      </w:rPr>
    </w:lvl>
    <w:lvl w:ilvl="8" w:tplc="C016AE00">
      <w:numFmt w:val="bullet"/>
      <w:lvlText w:val="•"/>
      <w:lvlJc w:val="left"/>
      <w:pPr>
        <w:ind w:left="8461" w:hanging="493"/>
      </w:pPr>
      <w:rPr>
        <w:rFonts w:hint="default"/>
        <w:lang w:val="ru-RU" w:eastAsia="en-US" w:bidi="ar-SA"/>
      </w:rPr>
    </w:lvl>
  </w:abstractNum>
  <w:abstractNum w:abstractNumId="7">
    <w:nsid w:val="5DA375D0"/>
    <w:multiLevelType w:val="hybridMultilevel"/>
    <w:tmpl w:val="E8A6ED60"/>
    <w:lvl w:ilvl="0" w:tplc="34BA0998">
      <w:start w:val="4"/>
      <w:numFmt w:val="decimal"/>
      <w:lvlText w:val="%1"/>
      <w:lvlJc w:val="left"/>
      <w:pPr>
        <w:ind w:left="112" w:hanging="521"/>
      </w:pPr>
      <w:rPr>
        <w:rFonts w:hint="default"/>
        <w:lang w:val="ru-RU" w:eastAsia="en-US" w:bidi="ar-SA"/>
      </w:rPr>
    </w:lvl>
    <w:lvl w:ilvl="1" w:tplc="7BA611B8">
      <w:numFmt w:val="none"/>
      <w:lvlText w:val=""/>
      <w:lvlJc w:val="left"/>
      <w:pPr>
        <w:tabs>
          <w:tab w:val="num" w:pos="360"/>
        </w:tabs>
      </w:pPr>
    </w:lvl>
    <w:lvl w:ilvl="2" w:tplc="15FA6A4E">
      <w:numFmt w:val="bullet"/>
      <w:lvlText w:val="•"/>
      <w:lvlJc w:val="left"/>
      <w:pPr>
        <w:ind w:left="2205" w:hanging="521"/>
      </w:pPr>
      <w:rPr>
        <w:rFonts w:hint="default"/>
        <w:lang w:val="ru-RU" w:eastAsia="en-US" w:bidi="ar-SA"/>
      </w:rPr>
    </w:lvl>
    <w:lvl w:ilvl="3" w:tplc="B69286C6">
      <w:numFmt w:val="bullet"/>
      <w:lvlText w:val="•"/>
      <w:lvlJc w:val="left"/>
      <w:pPr>
        <w:ind w:left="3247" w:hanging="521"/>
      </w:pPr>
      <w:rPr>
        <w:rFonts w:hint="default"/>
        <w:lang w:val="ru-RU" w:eastAsia="en-US" w:bidi="ar-SA"/>
      </w:rPr>
    </w:lvl>
    <w:lvl w:ilvl="4" w:tplc="00FADE8E">
      <w:numFmt w:val="bullet"/>
      <w:lvlText w:val="•"/>
      <w:lvlJc w:val="left"/>
      <w:pPr>
        <w:ind w:left="4290" w:hanging="521"/>
      </w:pPr>
      <w:rPr>
        <w:rFonts w:hint="default"/>
        <w:lang w:val="ru-RU" w:eastAsia="en-US" w:bidi="ar-SA"/>
      </w:rPr>
    </w:lvl>
    <w:lvl w:ilvl="5" w:tplc="6944DC4E">
      <w:numFmt w:val="bullet"/>
      <w:lvlText w:val="•"/>
      <w:lvlJc w:val="left"/>
      <w:pPr>
        <w:ind w:left="5333" w:hanging="521"/>
      </w:pPr>
      <w:rPr>
        <w:rFonts w:hint="default"/>
        <w:lang w:val="ru-RU" w:eastAsia="en-US" w:bidi="ar-SA"/>
      </w:rPr>
    </w:lvl>
    <w:lvl w:ilvl="6" w:tplc="1FBE3C64">
      <w:numFmt w:val="bullet"/>
      <w:lvlText w:val="•"/>
      <w:lvlJc w:val="left"/>
      <w:pPr>
        <w:ind w:left="6375" w:hanging="521"/>
      </w:pPr>
      <w:rPr>
        <w:rFonts w:hint="default"/>
        <w:lang w:val="ru-RU" w:eastAsia="en-US" w:bidi="ar-SA"/>
      </w:rPr>
    </w:lvl>
    <w:lvl w:ilvl="7" w:tplc="2BF6EE14">
      <w:numFmt w:val="bullet"/>
      <w:lvlText w:val="•"/>
      <w:lvlJc w:val="left"/>
      <w:pPr>
        <w:ind w:left="7418" w:hanging="521"/>
      </w:pPr>
      <w:rPr>
        <w:rFonts w:hint="default"/>
        <w:lang w:val="ru-RU" w:eastAsia="en-US" w:bidi="ar-SA"/>
      </w:rPr>
    </w:lvl>
    <w:lvl w:ilvl="8" w:tplc="0ECE408C">
      <w:numFmt w:val="bullet"/>
      <w:lvlText w:val="•"/>
      <w:lvlJc w:val="left"/>
      <w:pPr>
        <w:ind w:left="8461" w:hanging="521"/>
      </w:pPr>
      <w:rPr>
        <w:rFonts w:hint="default"/>
        <w:lang w:val="ru-RU" w:eastAsia="en-US" w:bidi="ar-SA"/>
      </w:rPr>
    </w:lvl>
  </w:abstractNum>
  <w:abstractNum w:abstractNumId="8">
    <w:nsid w:val="629C52DE"/>
    <w:multiLevelType w:val="hybridMultilevel"/>
    <w:tmpl w:val="99DE89B0"/>
    <w:lvl w:ilvl="0" w:tplc="B5D06E4C">
      <w:start w:val="5"/>
      <w:numFmt w:val="decimal"/>
      <w:lvlText w:val="%1"/>
      <w:lvlJc w:val="left"/>
      <w:pPr>
        <w:ind w:left="136" w:hanging="478"/>
      </w:pPr>
      <w:rPr>
        <w:rFonts w:hint="default"/>
        <w:lang w:val="ru-RU" w:eastAsia="en-US" w:bidi="ar-SA"/>
      </w:rPr>
    </w:lvl>
    <w:lvl w:ilvl="1" w:tplc="D85833DC">
      <w:numFmt w:val="none"/>
      <w:lvlText w:val=""/>
      <w:lvlJc w:val="left"/>
      <w:pPr>
        <w:tabs>
          <w:tab w:val="num" w:pos="360"/>
        </w:tabs>
      </w:pPr>
    </w:lvl>
    <w:lvl w:ilvl="2" w:tplc="C6A082EA">
      <w:numFmt w:val="bullet"/>
      <w:lvlText w:val="-"/>
      <w:lvlJc w:val="left"/>
      <w:pPr>
        <w:ind w:left="84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EED40242">
      <w:numFmt w:val="bullet"/>
      <w:lvlText w:val="•"/>
      <w:lvlJc w:val="left"/>
      <w:pPr>
        <w:ind w:left="2996" w:hanging="152"/>
      </w:pPr>
      <w:rPr>
        <w:rFonts w:hint="default"/>
        <w:lang w:val="ru-RU" w:eastAsia="en-US" w:bidi="ar-SA"/>
      </w:rPr>
    </w:lvl>
    <w:lvl w:ilvl="4" w:tplc="1E76F32C">
      <w:numFmt w:val="bullet"/>
      <w:lvlText w:val="•"/>
      <w:lvlJc w:val="left"/>
      <w:pPr>
        <w:ind w:left="4075" w:hanging="152"/>
      </w:pPr>
      <w:rPr>
        <w:rFonts w:hint="default"/>
        <w:lang w:val="ru-RU" w:eastAsia="en-US" w:bidi="ar-SA"/>
      </w:rPr>
    </w:lvl>
    <w:lvl w:ilvl="5" w:tplc="88B2813E">
      <w:numFmt w:val="bullet"/>
      <w:lvlText w:val="•"/>
      <w:lvlJc w:val="left"/>
      <w:pPr>
        <w:ind w:left="5153" w:hanging="152"/>
      </w:pPr>
      <w:rPr>
        <w:rFonts w:hint="default"/>
        <w:lang w:val="ru-RU" w:eastAsia="en-US" w:bidi="ar-SA"/>
      </w:rPr>
    </w:lvl>
    <w:lvl w:ilvl="6" w:tplc="B7802A74">
      <w:numFmt w:val="bullet"/>
      <w:lvlText w:val="•"/>
      <w:lvlJc w:val="left"/>
      <w:pPr>
        <w:ind w:left="6232" w:hanging="152"/>
      </w:pPr>
      <w:rPr>
        <w:rFonts w:hint="default"/>
        <w:lang w:val="ru-RU" w:eastAsia="en-US" w:bidi="ar-SA"/>
      </w:rPr>
    </w:lvl>
    <w:lvl w:ilvl="7" w:tplc="FD0EB084">
      <w:numFmt w:val="bullet"/>
      <w:lvlText w:val="•"/>
      <w:lvlJc w:val="left"/>
      <w:pPr>
        <w:ind w:left="7310" w:hanging="152"/>
      </w:pPr>
      <w:rPr>
        <w:rFonts w:hint="default"/>
        <w:lang w:val="ru-RU" w:eastAsia="en-US" w:bidi="ar-SA"/>
      </w:rPr>
    </w:lvl>
    <w:lvl w:ilvl="8" w:tplc="3A74C636">
      <w:numFmt w:val="bullet"/>
      <w:lvlText w:val="•"/>
      <w:lvlJc w:val="left"/>
      <w:pPr>
        <w:ind w:left="8389" w:hanging="152"/>
      </w:pPr>
      <w:rPr>
        <w:rFonts w:hint="default"/>
        <w:lang w:val="ru-RU" w:eastAsia="en-US" w:bidi="ar-SA"/>
      </w:rPr>
    </w:lvl>
  </w:abstractNum>
  <w:abstractNum w:abstractNumId="9">
    <w:nsid w:val="68C93B7B"/>
    <w:multiLevelType w:val="hybridMultilevel"/>
    <w:tmpl w:val="3F6C6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E6DC1"/>
    <w:multiLevelType w:val="hybridMultilevel"/>
    <w:tmpl w:val="8CA2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53CA7"/>
    <w:multiLevelType w:val="hybridMultilevel"/>
    <w:tmpl w:val="09BE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933C8"/>
    <w:rsid w:val="000933C8"/>
    <w:rsid w:val="00174257"/>
    <w:rsid w:val="001D176E"/>
    <w:rsid w:val="00241535"/>
    <w:rsid w:val="002D7E2B"/>
    <w:rsid w:val="00473139"/>
    <w:rsid w:val="00473756"/>
    <w:rsid w:val="004A648F"/>
    <w:rsid w:val="004E4A9A"/>
    <w:rsid w:val="005071DE"/>
    <w:rsid w:val="005500E8"/>
    <w:rsid w:val="005D2FDC"/>
    <w:rsid w:val="006B4527"/>
    <w:rsid w:val="00851DE7"/>
    <w:rsid w:val="009344BB"/>
    <w:rsid w:val="00A359A4"/>
    <w:rsid w:val="00AE4875"/>
    <w:rsid w:val="00B16B19"/>
    <w:rsid w:val="00C43077"/>
    <w:rsid w:val="00C61ADB"/>
    <w:rsid w:val="00DD7465"/>
    <w:rsid w:val="00EC3889"/>
    <w:rsid w:val="00ED3FEC"/>
    <w:rsid w:val="00F8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3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33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33C8"/>
    <w:pPr>
      <w:ind w:left="112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0933C8"/>
    <w:pPr>
      <w:ind w:left="1632"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933C8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0933C8"/>
  </w:style>
  <w:style w:type="paragraph" w:styleId="a5">
    <w:name w:val="Balloon Text"/>
    <w:basedOn w:val="a"/>
    <w:link w:val="a6"/>
    <w:uiPriority w:val="99"/>
    <w:semiHidden/>
    <w:unhideWhenUsed/>
    <w:rsid w:val="00DD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6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D7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746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D7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D7465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2D7E2B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55B7D-003E-4C15-8845-C3CDFED8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Reanimator Extreme Edition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Golnaz</cp:lastModifiedBy>
  <cp:revision>17</cp:revision>
  <cp:lastPrinted>2021-06-10T08:05:00Z</cp:lastPrinted>
  <dcterms:created xsi:type="dcterms:W3CDTF">2021-06-10T07:35:00Z</dcterms:created>
  <dcterms:modified xsi:type="dcterms:W3CDTF">2021-08-08T13:18:00Z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2021-06-10T00:00:00Z</vt:filetime>
  </property>
</Properties>
</file>